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A" w:rsidRPr="00915417" w:rsidRDefault="007437AA">
      <w:pPr>
        <w:jc w:val="center"/>
        <w:rPr>
          <w:rFonts w:ascii="Garamond" w:hAnsi="Garamond"/>
          <w:b/>
          <w:sz w:val="28"/>
          <w:szCs w:val="36"/>
        </w:rPr>
      </w:pPr>
      <w:r w:rsidRPr="00915417">
        <w:rPr>
          <w:rFonts w:ascii="Garamond" w:hAnsi="Garamond"/>
          <w:b/>
          <w:sz w:val="28"/>
          <w:szCs w:val="36"/>
        </w:rPr>
        <w:t>ROYAUME DU MAROC</w:t>
      </w:r>
    </w:p>
    <w:p w:rsidR="00C838B5" w:rsidRDefault="00C838B5" w:rsidP="00C838B5">
      <w:pPr>
        <w:pStyle w:val="Titre9"/>
        <w:jc w:val="left"/>
      </w:pPr>
    </w:p>
    <w:p w:rsidR="007437AA" w:rsidRPr="00C838B5" w:rsidRDefault="007437AA" w:rsidP="007A3BEF">
      <w:pPr>
        <w:pStyle w:val="Titre9"/>
        <w:jc w:val="left"/>
        <w:rPr>
          <w:b/>
          <w:sz w:val="20"/>
        </w:rPr>
      </w:pPr>
    </w:p>
    <w:p w:rsidR="007437AA" w:rsidRDefault="00C7063D" w:rsidP="003D2E44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drawing>
          <wp:inline distT="0" distB="0" distL="0" distR="0">
            <wp:extent cx="1165860" cy="114109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AA" w:rsidRDefault="007437AA" w:rsidP="00332157">
      <w:pPr>
        <w:rPr>
          <w:rFonts w:ascii="Garamond" w:hAnsi="Garamond"/>
          <w:sz w:val="28"/>
        </w:rPr>
      </w:pPr>
    </w:p>
    <w:p w:rsidR="00767CCD" w:rsidRDefault="00767CCD" w:rsidP="00767CCD">
      <w:pPr>
        <w:jc w:val="center"/>
        <w:rPr>
          <w:bCs/>
        </w:rPr>
      </w:pPr>
      <w:r>
        <w:rPr>
          <w:bCs/>
        </w:rPr>
        <w:t>AL</w:t>
      </w:r>
      <w:r w:rsidR="000D1500">
        <w:rPr>
          <w:bCs/>
        </w:rPr>
        <w:t xml:space="preserve"> </w:t>
      </w:r>
      <w:r>
        <w:rPr>
          <w:bCs/>
        </w:rPr>
        <w:t xml:space="preserve">OMRANE DRÂA TAFILALET </w:t>
      </w:r>
    </w:p>
    <w:p w:rsidR="007A3BEF" w:rsidRDefault="007A3BEF" w:rsidP="00C15015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</w:p>
    <w:p w:rsidR="00332157" w:rsidRPr="00B45FF9" w:rsidRDefault="00332157" w:rsidP="00804D01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B45FF9">
        <w:rPr>
          <w:rFonts w:ascii="Garamond" w:hAnsi="Garamond"/>
          <w:b/>
          <w:bCs/>
          <w:sz w:val="32"/>
          <w:szCs w:val="32"/>
          <w:u w:val="single"/>
        </w:rPr>
        <w:t>PROGRAMME</w:t>
      </w:r>
      <w:r w:rsidR="00804D01">
        <w:rPr>
          <w:rFonts w:ascii="Garamond" w:hAnsi="Garamond"/>
          <w:b/>
          <w:bCs/>
          <w:sz w:val="32"/>
          <w:szCs w:val="32"/>
          <w:u w:val="single"/>
        </w:rPr>
        <w:t>S</w:t>
      </w:r>
      <w:r w:rsidR="000D1500">
        <w:rPr>
          <w:rFonts w:ascii="Garamond" w:hAnsi="Garamond"/>
          <w:b/>
          <w:bCs/>
          <w:sz w:val="32"/>
          <w:szCs w:val="32"/>
          <w:u w:val="single"/>
        </w:rPr>
        <w:t xml:space="preserve"> </w:t>
      </w:r>
      <w:r w:rsidR="002A7B71" w:rsidRPr="00B45FF9">
        <w:rPr>
          <w:rFonts w:ascii="Garamond" w:hAnsi="Garamond"/>
          <w:b/>
          <w:bCs/>
          <w:sz w:val="32"/>
          <w:szCs w:val="32"/>
          <w:u w:val="single"/>
        </w:rPr>
        <w:t>:</w:t>
      </w:r>
      <w:r w:rsidR="002A7B71">
        <w:rPr>
          <w:rFonts w:ascii="Garamond" w:hAnsi="Garamond"/>
          <w:b/>
          <w:bCs/>
          <w:sz w:val="32"/>
          <w:szCs w:val="32"/>
          <w:u w:val="single"/>
        </w:rPr>
        <w:t xml:space="preserve"> AL</w:t>
      </w:r>
      <w:r w:rsidR="001238E5">
        <w:rPr>
          <w:rFonts w:ascii="Garamond" w:hAnsi="Garamond"/>
          <w:b/>
          <w:bCs/>
          <w:sz w:val="32"/>
          <w:szCs w:val="32"/>
          <w:u w:val="single"/>
        </w:rPr>
        <w:t xml:space="preserve"> MAJD</w:t>
      </w:r>
      <w:r w:rsidR="002A7B71">
        <w:rPr>
          <w:rFonts w:ascii="Garamond" w:hAnsi="Garamond"/>
          <w:b/>
          <w:bCs/>
          <w:sz w:val="32"/>
          <w:szCs w:val="32"/>
          <w:u w:val="single"/>
        </w:rPr>
        <w:t xml:space="preserve"> </w:t>
      </w:r>
      <w:r w:rsidR="00804D01">
        <w:rPr>
          <w:rFonts w:ascii="Garamond" w:hAnsi="Garamond"/>
          <w:b/>
          <w:bCs/>
          <w:sz w:val="32"/>
          <w:szCs w:val="32"/>
          <w:u w:val="single"/>
        </w:rPr>
        <w:t xml:space="preserve">LOGEMNETS / ANNOUR/ AL YASSAMINE </w:t>
      </w:r>
    </w:p>
    <w:p w:rsidR="007437AA" w:rsidRPr="00B45FF9" w:rsidRDefault="007437AA">
      <w:pPr>
        <w:jc w:val="center"/>
        <w:rPr>
          <w:rFonts w:ascii="Garamond" w:hAnsi="Garamond"/>
          <w:b/>
          <w:bCs/>
          <w:sz w:val="32"/>
        </w:rPr>
      </w:pPr>
    </w:p>
    <w:p w:rsidR="007437AA" w:rsidRPr="00B45FF9" w:rsidRDefault="007437AA">
      <w:pPr>
        <w:jc w:val="center"/>
        <w:rPr>
          <w:rFonts w:ascii="Garamond" w:hAnsi="Garamond"/>
          <w:b/>
          <w:bCs/>
          <w:sz w:val="32"/>
        </w:rPr>
      </w:pPr>
    </w:p>
    <w:p w:rsidR="007437AA" w:rsidRDefault="007437AA" w:rsidP="00804D01">
      <w:pPr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 xml:space="preserve">VENTE </w:t>
      </w:r>
      <w:r w:rsidR="002A7B71">
        <w:rPr>
          <w:rFonts w:ascii="Garamond" w:hAnsi="Garamond"/>
          <w:b/>
          <w:bCs/>
          <w:sz w:val="32"/>
        </w:rPr>
        <w:t xml:space="preserve">SUR </w:t>
      </w:r>
      <w:r w:rsidR="001238E5">
        <w:rPr>
          <w:rFonts w:ascii="Garamond" w:hAnsi="Garamond"/>
          <w:b/>
          <w:bCs/>
          <w:sz w:val="32"/>
        </w:rPr>
        <w:t xml:space="preserve"> OFFRE</w:t>
      </w:r>
      <w:r w:rsidR="00804D01">
        <w:rPr>
          <w:rFonts w:ascii="Garamond" w:hAnsi="Garamond"/>
          <w:b/>
          <w:bCs/>
          <w:sz w:val="32"/>
        </w:rPr>
        <w:t>S</w:t>
      </w:r>
      <w:r w:rsidR="001238E5">
        <w:rPr>
          <w:rFonts w:ascii="Garamond" w:hAnsi="Garamond"/>
          <w:b/>
          <w:bCs/>
          <w:sz w:val="32"/>
        </w:rPr>
        <w:t xml:space="preserve"> DU PRIX</w:t>
      </w:r>
      <w:r w:rsidR="000C0E59">
        <w:rPr>
          <w:rFonts w:ascii="Garamond" w:hAnsi="Garamond"/>
          <w:b/>
          <w:bCs/>
          <w:sz w:val="32"/>
        </w:rPr>
        <w:t xml:space="preserve"> </w:t>
      </w:r>
      <w:r w:rsidR="00804D01">
        <w:rPr>
          <w:rFonts w:ascii="Garamond" w:hAnsi="Garamond"/>
          <w:b/>
          <w:bCs/>
          <w:sz w:val="32"/>
        </w:rPr>
        <w:t xml:space="preserve">DES LOCAUX COMMERCIAUX </w:t>
      </w:r>
    </w:p>
    <w:p w:rsidR="007437AA" w:rsidRDefault="007437AA">
      <w:pPr>
        <w:rPr>
          <w:rFonts w:ascii="Garamond" w:hAnsi="Garamond"/>
          <w:sz w:val="28"/>
        </w:rPr>
      </w:pPr>
    </w:p>
    <w:p w:rsidR="007437AA" w:rsidRDefault="007437AA">
      <w:pPr>
        <w:rPr>
          <w:rFonts w:ascii="Garamond" w:hAnsi="Garamond"/>
          <w:sz w:val="28"/>
        </w:rPr>
      </w:pPr>
    </w:p>
    <w:p w:rsidR="007437AA" w:rsidRDefault="007437AA">
      <w:pPr>
        <w:rPr>
          <w:rFonts w:ascii="Garamond" w:hAnsi="Garamond"/>
          <w:sz w:val="28"/>
        </w:rPr>
      </w:pPr>
    </w:p>
    <w:p w:rsidR="007437AA" w:rsidRDefault="007437AA">
      <w:pPr>
        <w:pStyle w:val="Corpsdetexte"/>
        <w:jc w:val="both"/>
      </w:pPr>
    </w:p>
    <w:p w:rsidR="007437AA" w:rsidRDefault="007437AA">
      <w:pPr>
        <w:pStyle w:val="Corpsdetexte"/>
        <w:jc w:val="both"/>
      </w:pPr>
    </w:p>
    <w:p w:rsidR="007437AA" w:rsidRDefault="007437AA" w:rsidP="008B403C">
      <w:pPr>
        <w:pStyle w:val="Corpsdetexte"/>
        <w:jc w:val="both"/>
      </w:pPr>
      <w:r w:rsidRPr="00A303BA">
        <w:rPr>
          <w:b/>
        </w:rPr>
        <w:t>N</w:t>
      </w:r>
      <w:r w:rsidR="008B403C" w:rsidRPr="00A303BA">
        <w:rPr>
          <w:b/>
        </w:rPr>
        <w:t>om&amp; Prénom</w:t>
      </w:r>
      <w:r>
        <w:rPr>
          <w:b/>
          <w:bCs/>
        </w:rPr>
        <w:t>:</w:t>
      </w:r>
      <w:r w:rsidR="00A303BA">
        <w:t>……………………………………………………………</w:t>
      </w:r>
    </w:p>
    <w:p w:rsidR="007437AA" w:rsidRDefault="007437AA">
      <w:pPr>
        <w:pStyle w:val="Corpsdetexte"/>
        <w:jc w:val="both"/>
      </w:pPr>
      <w:r w:rsidRPr="00A303BA">
        <w:rPr>
          <w:b/>
        </w:rPr>
        <w:t>CIN N°</w:t>
      </w:r>
      <w:r w:rsidRPr="00A303BA">
        <w:rPr>
          <w:b/>
        </w:rPr>
        <w:tab/>
      </w:r>
      <w:r w:rsidRPr="00A303BA">
        <w:rPr>
          <w:b/>
        </w:rPr>
        <w:tab/>
      </w:r>
      <w:r>
        <w:rPr>
          <w:b/>
          <w:bCs/>
        </w:rPr>
        <w:t>:</w:t>
      </w:r>
      <w:r w:rsidR="00A303BA">
        <w:t>………………………………………………………………</w:t>
      </w:r>
    </w:p>
    <w:p w:rsidR="007437AA" w:rsidRDefault="007437AA">
      <w:pPr>
        <w:pStyle w:val="Corpsdetexte"/>
        <w:jc w:val="both"/>
      </w:pPr>
      <w:r w:rsidRPr="00A303BA">
        <w:rPr>
          <w:b/>
        </w:rPr>
        <w:t xml:space="preserve">Demeurant à </w:t>
      </w:r>
      <w:r w:rsidRPr="00A303BA">
        <w:rPr>
          <w:b/>
        </w:rPr>
        <w:tab/>
      </w:r>
      <w:r>
        <w:rPr>
          <w:b/>
          <w:bCs/>
        </w:rPr>
        <w:t>:</w:t>
      </w:r>
      <w:r>
        <w:t>……………………………………………………………….</w:t>
      </w:r>
    </w:p>
    <w:p w:rsidR="007437AA" w:rsidRDefault="007437AA">
      <w:pPr>
        <w:pStyle w:val="Corpsdetexte"/>
        <w:jc w:val="both"/>
      </w:pPr>
      <w:r>
        <w:tab/>
      </w:r>
      <w:r>
        <w:tab/>
      </w:r>
      <w:r>
        <w:tab/>
        <w:t>………………………………………………………………..</w:t>
      </w:r>
    </w:p>
    <w:p w:rsidR="007437AA" w:rsidRDefault="00C15015">
      <w:pPr>
        <w:pStyle w:val="Corpsdetexte"/>
        <w:jc w:val="both"/>
      </w:pPr>
      <w:r>
        <w:rPr>
          <w:b/>
        </w:rPr>
        <w:t>A</w:t>
      </w:r>
      <w:r w:rsidR="007437AA" w:rsidRPr="00A303BA">
        <w:rPr>
          <w:b/>
        </w:rPr>
        <w:t>gissant pour le compte de la société</w:t>
      </w:r>
      <w:r w:rsidR="007437AA">
        <w:t> </w:t>
      </w:r>
      <w:r w:rsidR="007437AA">
        <w:rPr>
          <w:b/>
          <w:bCs/>
        </w:rPr>
        <w:t>:</w:t>
      </w:r>
      <w:r w:rsidR="00A303BA">
        <w:t>…………………………………………</w:t>
      </w:r>
    </w:p>
    <w:p w:rsidR="007437AA" w:rsidRDefault="00A303BA">
      <w:pPr>
        <w:pStyle w:val="Corpsdetexte"/>
        <w:jc w:val="both"/>
      </w:pPr>
      <w:r>
        <w:t>………………………………………………………………………………</w:t>
      </w:r>
    </w:p>
    <w:p w:rsidR="00A85A30" w:rsidRDefault="00A85A30">
      <w:pPr>
        <w:pStyle w:val="Corpsdetexte"/>
        <w:jc w:val="both"/>
      </w:pPr>
    </w:p>
    <w:p w:rsidR="007437AA" w:rsidRDefault="007437AA">
      <w:pPr>
        <w:pStyle w:val="Corpsdetexte"/>
        <w:jc w:val="both"/>
      </w:pPr>
    </w:p>
    <w:p w:rsidR="007437AA" w:rsidRDefault="007437AA">
      <w:pPr>
        <w:pStyle w:val="Corpsdetexte"/>
        <w:jc w:val="center"/>
        <w:rPr>
          <w:b/>
          <w:bCs/>
          <w:sz w:val="32"/>
        </w:rPr>
      </w:pPr>
      <w:r>
        <w:rPr>
          <w:b/>
          <w:bCs/>
          <w:sz w:val="32"/>
        </w:rPr>
        <w:t>CAHIER DES CHARGES</w:t>
      </w:r>
    </w:p>
    <w:p w:rsidR="007437AA" w:rsidRDefault="00B400DF">
      <w:pPr>
        <w:pStyle w:val="Corpsdetexte"/>
        <w:jc w:val="center"/>
        <w:rPr>
          <w:b/>
          <w:bCs/>
        </w:rPr>
      </w:pPr>
      <w:r>
        <w:rPr>
          <w:b/>
          <w:bCs/>
        </w:rPr>
        <w:t>CLAUSES ET CONDITIONS</w:t>
      </w:r>
    </w:p>
    <w:p w:rsidR="007437AA" w:rsidRDefault="00B400DF" w:rsidP="004E5A61">
      <w:pPr>
        <w:pStyle w:val="Corpsdetexte"/>
        <w:jc w:val="center"/>
        <w:rPr>
          <w:b/>
          <w:bCs/>
        </w:rPr>
      </w:pPr>
      <w:r>
        <w:rPr>
          <w:b/>
          <w:bCs/>
        </w:rPr>
        <w:t>CONCERNANT LA VENTE</w:t>
      </w:r>
      <w:r w:rsidR="00332157">
        <w:rPr>
          <w:b/>
          <w:bCs/>
        </w:rPr>
        <w:t xml:space="preserve">, PAR LA SOCIETE </w:t>
      </w:r>
      <w:r w:rsidR="004E5A61">
        <w:rPr>
          <w:b/>
          <w:bCs/>
        </w:rPr>
        <w:t xml:space="preserve">AL OMRANE </w:t>
      </w:r>
      <w:r w:rsidR="004E5A61" w:rsidRPr="004E5A61">
        <w:rPr>
          <w:b/>
          <w:bCs/>
        </w:rPr>
        <w:t>DRÂA TAFILALET</w:t>
      </w:r>
    </w:p>
    <w:p w:rsidR="004E5A61" w:rsidRDefault="00804D01" w:rsidP="004E5A61">
      <w:pPr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28"/>
        </w:rPr>
        <w:t>DES LOCAUX COMMERCIAUX SIS AU</w:t>
      </w:r>
      <w:r w:rsidR="0006535B">
        <w:rPr>
          <w:rFonts w:ascii="Garamond" w:hAnsi="Garamond"/>
          <w:b/>
          <w:bCs/>
          <w:sz w:val="28"/>
        </w:rPr>
        <w:t>X</w:t>
      </w:r>
      <w:r>
        <w:rPr>
          <w:rFonts w:ascii="Garamond" w:hAnsi="Garamond"/>
          <w:b/>
          <w:bCs/>
          <w:sz w:val="28"/>
        </w:rPr>
        <w:t xml:space="preserve"> PRORGAMMES DE CONSTRUCTION </w:t>
      </w:r>
    </w:p>
    <w:p w:rsidR="007437AA" w:rsidRDefault="007437AA">
      <w:pPr>
        <w:pStyle w:val="Corpsdetexte"/>
        <w:jc w:val="both"/>
      </w:pPr>
    </w:p>
    <w:p w:rsidR="00492005" w:rsidRDefault="000646C0" w:rsidP="00492005">
      <w:pPr>
        <w:pStyle w:val="Corpsdetexte"/>
        <w:jc w:val="center"/>
        <w:rPr>
          <w:b/>
          <w:bCs/>
        </w:rPr>
      </w:pPr>
      <w:r>
        <w:rPr>
          <w:b/>
          <w:bCs/>
        </w:rPr>
        <w:t>ALOMRANE DRÂA TAFILALET</w:t>
      </w:r>
      <w:r w:rsidR="000D1500">
        <w:rPr>
          <w:b/>
          <w:bCs/>
        </w:rPr>
        <w:t>, N</w:t>
      </w:r>
      <w:r w:rsidR="00492005">
        <w:rPr>
          <w:b/>
          <w:bCs/>
        </w:rPr>
        <w:t xml:space="preserve">° 7 </w:t>
      </w:r>
      <w:r w:rsidR="000D1500">
        <w:rPr>
          <w:b/>
          <w:bCs/>
        </w:rPr>
        <w:t>Boulevard</w:t>
      </w:r>
      <w:r w:rsidR="00492005">
        <w:rPr>
          <w:b/>
          <w:bCs/>
        </w:rPr>
        <w:t xml:space="preserve"> AL Alaouiyine cité l’</w:t>
      </w:r>
      <w:r w:rsidR="000D1500">
        <w:rPr>
          <w:b/>
          <w:bCs/>
        </w:rPr>
        <w:t>océan</w:t>
      </w:r>
      <w:r>
        <w:rPr>
          <w:b/>
          <w:bCs/>
        </w:rPr>
        <w:t xml:space="preserve"> </w:t>
      </w:r>
      <w:r w:rsidR="00492005">
        <w:rPr>
          <w:b/>
          <w:bCs/>
        </w:rPr>
        <w:t xml:space="preserve">ERRACHIDIA </w:t>
      </w:r>
    </w:p>
    <w:p w:rsidR="000D1500" w:rsidRDefault="000D1500" w:rsidP="00492005">
      <w:pPr>
        <w:pStyle w:val="Corpsdetexte"/>
        <w:jc w:val="center"/>
      </w:pPr>
    </w:p>
    <w:p w:rsidR="0021724E" w:rsidRPr="000D1500" w:rsidRDefault="00492005" w:rsidP="000D1500">
      <w:pPr>
        <w:pStyle w:val="Corpsdetexte"/>
        <w:jc w:val="center"/>
      </w:pPr>
      <w:r>
        <w:t xml:space="preserve">Tél. : </w:t>
      </w:r>
      <w:r w:rsidR="000D1500">
        <w:t>05.35.79.10.04</w:t>
      </w:r>
      <w:r>
        <w:t>- Fax : 05</w:t>
      </w:r>
      <w:r w:rsidR="000D1500">
        <w:t>.</w:t>
      </w:r>
      <w:r>
        <w:t>35</w:t>
      </w:r>
      <w:r w:rsidR="000D1500">
        <w:t>.</w:t>
      </w:r>
      <w:r>
        <w:t>79</w:t>
      </w:r>
      <w:r w:rsidR="000D1500">
        <w:t>.</w:t>
      </w:r>
      <w:r>
        <w:t>18</w:t>
      </w:r>
      <w:r w:rsidR="000D1500">
        <w:t>.</w:t>
      </w:r>
      <w:r>
        <w:t>33</w:t>
      </w:r>
    </w:p>
    <w:p w:rsidR="00FC4C18" w:rsidRPr="0006535B" w:rsidRDefault="009A749A" w:rsidP="0006535B">
      <w:pPr>
        <w:jc w:val="both"/>
        <w:rPr>
          <w:rFonts w:ascii="Garamond" w:hAnsi="Garamond"/>
          <w:sz w:val="22"/>
          <w:szCs w:val="22"/>
        </w:rPr>
      </w:pPr>
      <w:r w:rsidRPr="0006535B">
        <w:rPr>
          <w:rFonts w:ascii="Garamond" w:hAnsi="Garamond"/>
          <w:sz w:val="22"/>
          <w:szCs w:val="22"/>
        </w:rPr>
        <w:lastRenderedPageBreak/>
        <w:t>La Société</w:t>
      </w:r>
      <w:r w:rsidR="00E8290A" w:rsidRPr="0006535B">
        <w:rPr>
          <w:rFonts w:ascii="Garamond" w:hAnsi="Garamond"/>
          <w:sz w:val="22"/>
          <w:szCs w:val="22"/>
        </w:rPr>
        <w:t xml:space="preserve"> Al Omrane</w:t>
      </w:r>
      <w:r w:rsidR="00332157" w:rsidRPr="0006535B">
        <w:rPr>
          <w:rFonts w:ascii="Garamond" w:hAnsi="Garamond"/>
          <w:sz w:val="22"/>
          <w:szCs w:val="22"/>
        </w:rPr>
        <w:t xml:space="preserve"> </w:t>
      </w:r>
      <w:r w:rsidR="004E5A61" w:rsidRPr="0006535B">
        <w:rPr>
          <w:rFonts w:ascii="Garamond" w:hAnsi="Garamond"/>
          <w:b/>
          <w:bCs/>
          <w:sz w:val="22"/>
          <w:szCs w:val="22"/>
        </w:rPr>
        <w:t>DARAA TAFILALET</w:t>
      </w:r>
      <w:r w:rsidR="00B27ECC" w:rsidRPr="0006535B">
        <w:rPr>
          <w:rFonts w:ascii="Garamond" w:hAnsi="Garamond"/>
          <w:sz w:val="22"/>
          <w:szCs w:val="22"/>
        </w:rPr>
        <w:t xml:space="preserve">  </w:t>
      </w:r>
      <w:r w:rsidR="007437AA" w:rsidRPr="0006535B">
        <w:rPr>
          <w:rFonts w:ascii="Garamond" w:hAnsi="Garamond"/>
          <w:sz w:val="22"/>
          <w:szCs w:val="22"/>
        </w:rPr>
        <w:t>la</w:t>
      </w:r>
      <w:r w:rsidR="009114CE" w:rsidRPr="0006535B">
        <w:rPr>
          <w:rFonts w:ascii="Garamond" w:hAnsi="Garamond"/>
          <w:sz w:val="22"/>
          <w:szCs w:val="22"/>
        </w:rPr>
        <w:t xml:space="preserve">nce </w:t>
      </w:r>
      <w:r w:rsidR="000C0E59" w:rsidRPr="0006535B">
        <w:rPr>
          <w:rFonts w:ascii="Garamond" w:hAnsi="Garamond"/>
          <w:sz w:val="22"/>
          <w:szCs w:val="22"/>
        </w:rPr>
        <w:t xml:space="preserve">la vente </w:t>
      </w:r>
      <w:r w:rsidR="00413ABE" w:rsidRPr="0006535B">
        <w:rPr>
          <w:rFonts w:ascii="Garamond" w:hAnsi="Garamond"/>
          <w:sz w:val="22"/>
          <w:szCs w:val="22"/>
        </w:rPr>
        <w:t>sur</w:t>
      </w:r>
      <w:r w:rsidR="001238E5" w:rsidRPr="0006535B">
        <w:rPr>
          <w:rFonts w:ascii="Garamond" w:hAnsi="Garamond"/>
          <w:sz w:val="22"/>
          <w:szCs w:val="22"/>
        </w:rPr>
        <w:t xml:space="preserve"> offre du prix</w:t>
      </w:r>
      <w:r w:rsidR="007437AA" w:rsidRPr="0006535B">
        <w:rPr>
          <w:rFonts w:ascii="Garamond" w:hAnsi="Garamond"/>
          <w:sz w:val="22"/>
          <w:szCs w:val="22"/>
        </w:rPr>
        <w:t xml:space="preserve">, </w:t>
      </w:r>
      <w:r w:rsidR="00804D01" w:rsidRPr="0006535B">
        <w:rPr>
          <w:rFonts w:ascii="Garamond" w:hAnsi="Garamond"/>
          <w:sz w:val="22"/>
          <w:szCs w:val="22"/>
        </w:rPr>
        <w:t xml:space="preserve">des locaux </w:t>
      </w:r>
      <w:r w:rsidR="00413ABE" w:rsidRPr="0006535B">
        <w:rPr>
          <w:rFonts w:ascii="Garamond" w:hAnsi="Garamond"/>
          <w:sz w:val="22"/>
          <w:szCs w:val="22"/>
        </w:rPr>
        <w:t xml:space="preserve"> </w:t>
      </w:r>
      <w:r w:rsidR="00804D01" w:rsidRPr="0006535B">
        <w:rPr>
          <w:rFonts w:ascii="Garamond" w:hAnsi="Garamond"/>
          <w:sz w:val="22"/>
          <w:szCs w:val="22"/>
        </w:rPr>
        <w:t xml:space="preserve">commerciaux </w:t>
      </w:r>
      <w:r w:rsidR="00413ABE" w:rsidRPr="0006535B">
        <w:rPr>
          <w:rFonts w:ascii="Garamond" w:hAnsi="Garamond"/>
          <w:sz w:val="22"/>
          <w:szCs w:val="22"/>
        </w:rPr>
        <w:t xml:space="preserve">sis </w:t>
      </w:r>
      <w:r w:rsidR="00492005" w:rsidRPr="0006535B">
        <w:rPr>
          <w:rFonts w:ascii="Garamond" w:hAnsi="Garamond"/>
          <w:sz w:val="22"/>
          <w:szCs w:val="22"/>
        </w:rPr>
        <w:t xml:space="preserve"> </w:t>
      </w:r>
      <w:r w:rsidR="001238E5" w:rsidRPr="0006535B">
        <w:rPr>
          <w:rFonts w:ascii="Garamond" w:hAnsi="Garamond"/>
          <w:sz w:val="22"/>
          <w:szCs w:val="22"/>
        </w:rPr>
        <w:t>au</w:t>
      </w:r>
      <w:r w:rsidR="00804D01" w:rsidRPr="0006535B">
        <w:rPr>
          <w:rFonts w:ascii="Garamond" w:hAnsi="Garamond"/>
          <w:sz w:val="22"/>
          <w:szCs w:val="22"/>
        </w:rPr>
        <w:t>x</w:t>
      </w:r>
      <w:r w:rsidR="001238E5" w:rsidRPr="0006535B">
        <w:rPr>
          <w:rFonts w:ascii="Garamond" w:hAnsi="Garamond"/>
          <w:sz w:val="22"/>
          <w:szCs w:val="22"/>
        </w:rPr>
        <w:t xml:space="preserve"> programme</w:t>
      </w:r>
      <w:r w:rsidR="00804D01" w:rsidRPr="0006535B">
        <w:rPr>
          <w:rFonts w:ascii="Garamond" w:hAnsi="Garamond"/>
          <w:sz w:val="22"/>
          <w:szCs w:val="22"/>
        </w:rPr>
        <w:t>s</w:t>
      </w:r>
      <w:r w:rsidR="00575A7A" w:rsidRPr="0006535B">
        <w:rPr>
          <w:rFonts w:ascii="Garamond" w:hAnsi="Garamond"/>
          <w:sz w:val="22"/>
          <w:szCs w:val="22"/>
        </w:rPr>
        <w:t xml:space="preserve"> : </w:t>
      </w:r>
      <w:r w:rsidR="000C0E59" w:rsidRPr="0006535B">
        <w:rPr>
          <w:rFonts w:ascii="Garamond" w:hAnsi="Garamond"/>
          <w:b/>
          <w:bCs/>
          <w:sz w:val="22"/>
          <w:szCs w:val="22"/>
        </w:rPr>
        <w:t xml:space="preserve">AL MAJD </w:t>
      </w:r>
      <w:r w:rsidR="00804D01" w:rsidRPr="0006535B">
        <w:rPr>
          <w:rFonts w:ascii="Garamond" w:hAnsi="Garamond"/>
          <w:b/>
          <w:bCs/>
          <w:sz w:val="22"/>
          <w:szCs w:val="22"/>
        </w:rPr>
        <w:t xml:space="preserve">Logements </w:t>
      </w:r>
      <w:r w:rsidR="000C0E59" w:rsidRPr="0006535B">
        <w:rPr>
          <w:rFonts w:ascii="Garamond" w:hAnsi="Garamond"/>
          <w:b/>
          <w:bCs/>
          <w:sz w:val="22"/>
          <w:szCs w:val="22"/>
        </w:rPr>
        <w:t xml:space="preserve"> </w:t>
      </w:r>
      <w:r w:rsidR="000C0E59" w:rsidRPr="0006535B">
        <w:rPr>
          <w:rFonts w:ascii="Garamond" w:hAnsi="Garamond"/>
          <w:sz w:val="22"/>
          <w:szCs w:val="22"/>
        </w:rPr>
        <w:t>à</w:t>
      </w:r>
      <w:r w:rsidR="000C0E59" w:rsidRPr="0006535B">
        <w:rPr>
          <w:rFonts w:ascii="Garamond" w:hAnsi="Garamond"/>
          <w:b/>
          <w:bCs/>
          <w:sz w:val="28"/>
          <w:szCs w:val="28"/>
        </w:rPr>
        <w:t xml:space="preserve"> </w:t>
      </w:r>
      <w:r w:rsidR="00804D01" w:rsidRPr="0006535B">
        <w:rPr>
          <w:rFonts w:ascii="Garamond" w:hAnsi="Garamond"/>
          <w:sz w:val="22"/>
          <w:szCs w:val="22"/>
        </w:rPr>
        <w:t xml:space="preserve">Tinghir, </w:t>
      </w:r>
      <w:r w:rsidR="00804D01" w:rsidRPr="0006535B">
        <w:rPr>
          <w:rFonts w:ascii="Garamond" w:hAnsi="Garamond"/>
          <w:b/>
          <w:bCs/>
          <w:sz w:val="22"/>
          <w:szCs w:val="22"/>
        </w:rPr>
        <w:t xml:space="preserve">ANNOUR  </w:t>
      </w:r>
      <w:r w:rsidR="00804D01" w:rsidRPr="0006535B">
        <w:rPr>
          <w:rFonts w:ascii="Garamond" w:hAnsi="Garamond"/>
          <w:sz w:val="22"/>
          <w:szCs w:val="22"/>
        </w:rPr>
        <w:t xml:space="preserve">à Tarmigt, et </w:t>
      </w:r>
      <w:r w:rsidR="00804D01" w:rsidRPr="0006535B">
        <w:rPr>
          <w:rFonts w:ascii="Garamond" w:hAnsi="Garamond"/>
          <w:b/>
          <w:bCs/>
          <w:sz w:val="22"/>
          <w:szCs w:val="22"/>
        </w:rPr>
        <w:t>AL YASSAMINE</w:t>
      </w:r>
      <w:r w:rsidR="00804D01" w:rsidRPr="0006535B">
        <w:rPr>
          <w:rFonts w:ascii="Garamond" w:hAnsi="Garamond"/>
          <w:sz w:val="22"/>
          <w:szCs w:val="22"/>
        </w:rPr>
        <w:t xml:space="preserve"> à Ouarzazate.</w:t>
      </w:r>
    </w:p>
    <w:p w:rsidR="007437AA" w:rsidRPr="0006535B" w:rsidRDefault="00D172AB" w:rsidP="0006535B">
      <w:pPr>
        <w:jc w:val="both"/>
        <w:rPr>
          <w:rFonts w:ascii="Garamond" w:hAnsi="Garamond"/>
          <w:sz w:val="22"/>
          <w:szCs w:val="22"/>
        </w:rPr>
      </w:pPr>
      <w:r w:rsidRPr="0006535B">
        <w:rPr>
          <w:rFonts w:ascii="Garamond" w:hAnsi="Garamond"/>
          <w:sz w:val="22"/>
          <w:szCs w:val="22"/>
        </w:rPr>
        <w:t>Cette offre s’adresse à toute</w:t>
      </w:r>
      <w:r w:rsidR="004F3275" w:rsidRPr="0006535B">
        <w:rPr>
          <w:rFonts w:ascii="Garamond" w:hAnsi="Garamond"/>
          <w:sz w:val="22"/>
          <w:szCs w:val="22"/>
        </w:rPr>
        <w:t xml:space="preserve"> personne physique ou morale</w:t>
      </w:r>
      <w:r w:rsidR="00C242D0" w:rsidRPr="0006535B">
        <w:rPr>
          <w:rFonts w:ascii="Garamond" w:hAnsi="Garamond"/>
          <w:sz w:val="22"/>
          <w:szCs w:val="22"/>
        </w:rPr>
        <w:t>.</w:t>
      </w:r>
    </w:p>
    <w:p w:rsidR="00A84D80" w:rsidRPr="0006535B" w:rsidRDefault="00C242D0" w:rsidP="0006535B">
      <w:pPr>
        <w:jc w:val="both"/>
        <w:rPr>
          <w:rFonts w:ascii="Garamond" w:hAnsi="Garamond"/>
          <w:sz w:val="22"/>
          <w:szCs w:val="22"/>
        </w:rPr>
      </w:pPr>
      <w:r w:rsidRPr="0006535B">
        <w:rPr>
          <w:rFonts w:ascii="Garamond" w:hAnsi="Garamond"/>
          <w:sz w:val="22"/>
          <w:szCs w:val="22"/>
        </w:rPr>
        <w:t xml:space="preserve">La cession </w:t>
      </w:r>
      <w:r w:rsidR="00804D01" w:rsidRPr="0006535B">
        <w:rPr>
          <w:rFonts w:ascii="Garamond" w:hAnsi="Garamond"/>
          <w:sz w:val="22"/>
          <w:szCs w:val="22"/>
        </w:rPr>
        <w:t xml:space="preserve">des locaux </w:t>
      </w:r>
      <w:r w:rsidR="00226451" w:rsidRPr="0006535B">
        <w:rPr>
          <w:rFonts w:ascii="Garamond" w:hAnsi="Garamond"/>
          <w:sz w:val="22"/>
          <w:szCs w:val="22"/>
        </w:rPr>
        <w:t xml:space="preserve"> </w:t>
      </w:r>
      <w:r w:rsidR="00413ABE" w:rsidRPr="0006535B">
        <w:rPr>
          <w:rFonts w:ascii="Garamond" w:hAnsi="Garamond"/>
          <w:sz w:val="22"/>
          <w:szCs w:val="22"/>
        </w:rPr>
        <w:t>précité</w:t>
      </w:r>
      <w:r w:rsidR="00804D01" w:rsidRPr="0006535B">
        <w:rPr>
          <w:rFonts w:ascii="Garamond" w:hAnsi="Garamond"/>
          <w:sz w:val="22"/>
          <w:szCs w:val="22"/>
        </w:rPr>
        <w:t>s</w:t>
      </w:r>
      <w:r w:rsidR="001D7524" w:rsidRPr="0006535B">
        <w:rPr>
          <w:rFonts w:ascii="Garamond" w:hAnsi="Garamond"/>
          <w:sz w:val="22"/>
          <w:szCs w:val="22"/>
        </w:rPr>
        <w:t xml:space="preserve"> </w:t>
      </w:r>
      <w:r w:rsidR="007437AA" w:rsidRPr="0006535B">
        <w:rPr>
          <w:rFonts w:ascii="Garamond" w:hAnsi="Garamond"/>
          <w:sz w:val="22"/>
          <w:szCs w:val="22"/>
        </w:rPr>
        <w:t xml:space="preserve">sera consentie après sélection des dossiers par une commission </w:t>
      </w:r>
      <w:r w:rsidR="000C0E59" w:rsidRPr="0006535B">
        <w:rPr>
          <w:rFonts w:ascii="Garamond" w:hAnsi="Garamond"/>
          <w:sz w:val="22"/>
          <w:szCs w:val="22"/>
        </w:rPr>
        <w:t>en présence d’un notaire.</w:t>
      </w:r>
    </w:p>
    <w:p w:rsidR="00804D01" w:rsidRPr="00804D01" w:rsidRDefault="00804D01" w:rsidP="0006535B">
      <w:pPr>
        <w:pStyle w:val="Corpsdetexte"/>
        <w:jc w:val="both"/>
        <w:rPr>
          <w:b/>
          <w:bCs/>
          <w:szCs w:val="28"/>
          <w:u w:val="single"/>
        </w:rPr>
      </w:pPr>
      <w:r w:rsidRPr="00804D01">
        <w:rPr>
          <w:b/>
          <w:bCs/>
          <w:szCs w:val="28"/>
          <w:u w:val="single"/>
        </w:rPr>
        <w:t>Article 1 : Prix et Modalités de paiement</w:t>
      </w:r>
      <w:r w:rsidR="0006535B">
        <w:rPr>
          <w:b/>
          <w:bCs/>
          <w:szCs w:val="28"/>
          <w:u w:val="single"/>
        </w:rPr>
        <w:t> :</w:t>
      </w:r>
    </w:p>
    <w:p w:rsidR="00804D01" w:rsidRPr="0006535B" w:rsidRDefault="00804D01" w:rsidP="00804D01">
      <w:pPr>
        <w:pStyle w:val="Corpsdetexte"/>
        <w:jc w:val="both"/>
        <w:rPr>
          <w:sz w:val="22"/>
          <w:szCs w:val="22"/>
        </w:rPr>
      </w:pPr>
      <w:r w:rsidRPr="0006535B">
        <w:rPr>
          <w:sz w:val="22"/>
          <w:szCs w:val="22"/>
        </w:rPr>
        <w:t>Le prix de vente des magasins sera réglé de la manière suivante :</w:t>
      </w:r>
    </w:p>
    <w:p w:rsidR="00804D01" w:rsidRPr="0006535B" w:rsidRDefault="00804D01" w:rsidP="0006535B">
      <w:pPr>
        <w:pStyle w:val="Corpsdetexte"/>
        <w:numPr>
          <w:ilvl w:val="0"/>
          <w:numId w:val="22"/>
        </w:numPr>
        <w:jc w:val="both"/>
        <w:rPr>
          <w:sz w:val="22"/>
          <w:szCs w:val="22"/>
        </w:rPr>
      </w:pPr>
      <w:r w:rsidRPr="0006535B">
        <w:rPr>
          <w:sz w:val="22"/>
          <w:szCs w:val="22"/>
        </w:rPr>
        <w:t>50 %</w:t>
      </w:r>
      <w:r w:rsidR="0006535B" w:rsidRPr="0006535B">
        <w:rPr>
          <w:sz w:val="22"/>
          <w:szCs w:val="22"/>
        </w:rPr>
        <w:t xml:space="preserve"> de prix  proposé par le postulant </w:t>
      </w:r>
      <w:r w:rsidRPr="0006535B">
        <w:rPr>
          <w:sz w:val="22"/>
          <w:szCs w:val="22"/>
        </w:rPr>
        <w:t xml:space="preserve"> dès l’ouverture de dossier.</w:t>
      </w:r>
    </w:p>
    <w:p w:rsidR="001D27BC" w:rsidRPr="0006535B" w:rsidRDefault="00804D01" w:rsidP="0006535B">
      <w:pPr>
        <w:pStyle w:val="Corpsdetexte"/>
        <w:numPr>
          <w:ilvl w:val="0"/>
          <w:numId w:val="22"/>
        </w:numPr>
        <w:jc w:val="both"/>
        <w:rPr>
          <w:sz w:val="22"/>
          <w:szCs w:val="22"/>
        </w:rPr>
      </w:pPr>
      <w:r w:rsidRPr="0006535B">
        <w:rPr>
          <w:sz w:val="22"/>
          <w:szCs w:val="22"/>
        </w:rPr>
        <w:t>50%  dès la création des TF.</w:t>
      </w:r>
    </w:p>
    <w:p w:rsidR="007437AA" w:rsidRPr="0006535B" w:rsidRDefault="007437AA" w:rsidP="0006535B">
      <w:pPr>
        <w:pStyle w:val="Corpsdetexte"/>
        <w:jc w:val="both"/>
        <w:rPr>
          <w:b/>
          <w:bCs/>
          <w:szCs w:val="28"/>
          <w:u w:val="single"/>
        </w:rPr>
      </w:pPr>
      <w:r w:rsidRPr="0006535B">
        <w:rPr>
          <w:b/>
          <w:bCs/>
          <w:szCs w:val="28"/>
          <w:u w:val="single"/>
        </w:rPr>
        <w:t xml:space="preserve">Article </w:t>
      </w:r>
      <w:r w:rsidR="0006535B" w:rsidRPr="0006535B">
        <w:rPr>
          <w:b/>
          <w:bCs/>
          <w:szCs w:val="28"/>
          <w:u w:val="single"/>
        </w:rPr>
        <w:t>2</w:t>
      </w:r>
      <w:r w:rsidR="0021724E" w:rsidRPr="0006535B">
        <w:rPr>
          <w:b/>
          <w:bCs/>
          <w:szCs w:val="28"/>
          <w:u w:val="single"/>
        </w:rPr>
        <w:t> :</w:t>
      </w:r>
      <w:r w:rsidR="001D7524" w:rsidRPr="0006535B">
        <w:rPr>
          <w:b/>
          <w:bCs/>
          <w:szCs w:val="28"/>
          <w:u w:val="single"/>
        </w:rPr>
        <w:t xml:space="preserve"> </w:t>
      </w:r>
      <w:r w:rsidR="000C0E59" w:rsidRPr="0006535B">
        <w:rPr>
          <w:b/>
          <w:bCs/>
          <w:szCs w:val="28"/>
          <w:u w:val="single"/>
        </w:rPr>
        <w:t>Désistement</w:t>
      </w:r>
      <w:r w:rsidR="0006535B">
        <w:rPr>
          <w:b/>
          <w:bCs/>
          <w:szCs w:val="28"/>
          <w:u w:val="single"/>
        </w:rPr>
        <w:t> :</w:t>
      </w:r>
    </w:p>
    <w:p w:rsidR="004D0C11" w:rsidRPr="0006535B" w:rsidRDefault="007437AA" w:rsidP="0006535B">
      <w:pPr>
        <w:pStyle w:val="Corpsdetexte"/>
        <w:jc w:val="both"/>
        <w:rPr>
          <w:sz w:val="22"/>
          <w:szCs w:val="22"/>
        </w:rPr>
      </w:pPr>
      <w:r w:rsidRPr="0006535B">
        <w:rPr>
          <w:sz w:val="22"/>
          <w:szCs w:val="22"/>
        </w:rPr>
        <w:t>En cas de désistement</w:t>
      </w:r>
      <w:r w:rsidR="000267C6" w:rsidRPr="0006535B">
        <w:rPr>
          <w:sz w:val="22"/>
          <w:szCs w:val="22"/>
        </w:rPr>
        <w:t xml:space="preserve"> de l’acquéreur</w:t>
      </w:r>
      <w:r w:rsidRPr="0006535B">
        <w:rPr>
          <w:sz w:val="22"/>
          <w:szCs w:val="22"/>
        </w:rPr>
        <w:t>, le montant versé</w:t>
      </w:r>
      <w:r w:rsidR="000267C6" w:rsidRPr="0006535B">
        <w:rPr>
          <w:sz w:val="22"/>
          <w:szCs w:val="22"/>
        </w:rPr>
        <w:t xml:space="preserve"> lui</w:t>
      </w:r>
      <w:r w:rsidRPr="0006535B">
        <w:rPr>
          <w:sz w:val="22"/>
          <w:szCs w:val="22"/>
        </w:rPr>
        <w:t xml:space="preserve"> sera remboursé après déductio</w:t>
      </w:r>
      <w:r w:rsidR="000428F2" w:rsidRPr="0006535B">
        <w:rPr>
          <w:sz w:val="22"/>
          <w:szCs w:val="22"/>
        </w:rPr>
        <w:t xml:space="preserve">n de </w:t>
      </w:r>
      <w:r w:rsidR="008B3793" w:rsidRPr="0006535B">
        <w:rPr>
          <w:b/>
          <w:bCs/>
          <w:sz w:val="22"/>
          <w:szCs w:val="22"/>
        </w:rPr>
        <w:t>5</w:t>
      </w:r>
      <w:r w:rsidRPr="0006535B">
        <w:rPr>
          <w:b/>
          <w:bCs/>
          <w:sz w:val="22"/>
          <w:szCs w:val="22"/>
        </w:rPr>
        <w:t>%</w:t>
      </w:r>
      <w:r w:rsidR="000428F2" w:rsidRPr="0006535B">
        <w:rPr>
          <w:b/>
          <w:bCs/>
          <w:sz w:val="22"/>
          <w:szCs w:val="22"/>
        </w:rPr>
        <w:t xml:space="preserve"> du p</w:t>
      </w:r>
      <w:r w:rsidR="006D43FE" w:rsidRPr="0006535B">
        <w:rPr>
          <w:b/>
          <w:bCs/>
          <w:sz w:val="22"/>
          <w:szCs w:val="22"/>
        </w:rPr>
        <w:t>rix de vente</w:t>
      </w:r>
      <w:r w:rsidRPr="0006535B">
        <w:rPr>
          <w:sz w:val="22"/>
          <w:szCs w:val="22"/>
        </w:rPr>
        <w:t>.</w:t>
      </w:r>
    </w:p>
    <w:p w:rsidR="000267C6" w:rsidRPr="0006535B" w:rsidRDefault="007437AA" w:rsidP="0006535B">
      <w:pPr>
        <w:pStyle w:val="Corpsdetexte"/>
        <w:jc w:val="both"/>
        <w:rPr>
          <w:b/>
          <w:bCs/>
          <w:szCs w:val="28"/>
          <w:u w:val="single"/>
        </w:rPr>
      </w:pPr>
      <w:r w:rsidRPr="0006535B">
        <w:rPr>
          <w:b/>
          <w:bCs/>
          <w:szCs w:val="28"/>
          <w:u w:val="single"/>
        </w:rPr>
        <w:t xml:space="preserve">Article </w:t>
      </w:r>
      <w:r w:rsidR="0006535B" w:rsidRPr="0006535B">
        <w:rPr>
          <w:b/>
          <w:bCs/>
          <w:szCs w:val="28"/>
          <w:u w:val="single"/>
        </w:rPr>
        <w:t>3</w:t>
      </w:r>
      <w:r w:rsidRPr="0006535B">
        <w:rPr>
          <w:b/>
          <w:bCs/>
          <w:szCs w:val="28"/>
          <w:u w:val="single"/>
        </w:rPr>
        <w:t> : Constitution du dossier de</w:t>
      </w:r>
      <w:r w:rsidR="003A680A" w:rsidRPr="0006535B">
        <w:rPr>
          <w:b/>
          <w:bCs/>
          <w:szCs w:val="28"/>
          <w:u w:val="single"/>
        </w:rPr>
        <w:t xml:space="preserve"> la </w:t>
      </w:r>
      <w:r w:rsidR="000C0E59" w:rsidRPr="0006535B">
        <w:rPr>
          <w:b/>
          <w:bCs/>
          <w:szCs w:val="28"/>
          <w:u w:val="single"/>
        </w:rPr>
        <w:t>demande</w:t>
      </w:r>
      <w:r w:rsidR="0006535B">
        <w:rPr>
          <w:b/>
          <w:bCs/>
          <w:szCs w:val="28"/>
          <w:u w:val="single"/>
        </w:rPr>
        <w:t> :</w:t>
      </w:r>
    </w:p>
    <w:p w:rsidR="004D0C11" w:rsidRPr="0006535B" w:rsidRDefault="00575A7A" w:rsidP="000646C0">
      <w:pPr>
        <w:pStyle w:val="Corpsdetexte"/>
        <w:jc w:val="both"/>
        <w:rPr>
          <w:sz w:val="22"/>
          <w:szCs w:val="22"/>
        </w:rPr>
      </w:pPr>
      <w:r w:rsidRPr="0006535B">
        <w:rPr>
          <w:sz w:val="22"/>
          <w:szCs w:val="22"/>
        </w:rPr>
        <w:t>L’</w:t>
      </w:r>
      <w:r w:rsidR="00C838B5" w:rsidRPr="0006535B">
        <w:rPr>
          <w:sz w:val="22"/>
          <w:szCs w:val="22"/>
        </w:rPr>
        <w:t>acquéreur </w:t>
      </w:r>
      <w:r w:rsidR="007437AA" w:rsidRPr="0006535B">
        <w:rPr>
          <w:sz w:val="22"/>
          <w:szCs w:val="22"/>
        </w:rPr>
        <w:t xml:space="preserve">devra </w:t>
      </w:r>
      <w:r w:rsidR="000646C0" w:rsidRPr="0006535B">
        <w:rPr>
          <w:sz w:val="22"/>
          <w:szCs w:val="22"/>
        </w:rPr>
        <w:t xml:space="preserve">déposée </w:t>
      </w:r>
      <w:r w:rsidR="007437AA" w:rsidRPr="0006535B">
        <w:rPr>
          <w:sz w:val="22"/>
          <w:szCs w:val="22"/>
        </w:rPr>
        <w:t xml:space="preserve"> </w:t>
      </w:r>
      <w:r w:rsidR="003A680A" w:rsidRPr="0006535B">
        <w:rPr>
          <w:sz w:val="22"/>
          <w:szCs w:val="22"/>
        </w:rPr>
        <w:t>s</w:t>
      </w:r>
      <w:r w:rsidR="00C7063D" w:rsidRPr="0006535B">
        <w:rPr>
          <w:sz w:val="22"/>
          <w:szCs w:val="22"/>
        </w:rPr>
        <w:t>a demande</w:t>
      </w:r>
      <w:r w:rsidR="007437AA" w:rsidRPr="0006535B">
        <w:rPr>
          <w:sz w:val="22"/>
          <w:szCs w:val="22"/>
        </w:rPr>
        <w:t xml:space="preserve"> </w:t>
      </w:r>
      <w:r w:rsidR="000646C0" w:rsidRPr="0006535B">
        <w:rPr>
          <w:sz w:val="22"/>
          <w:szCs w:val="22"/>
        </w:rPr>
        <w:t>avec</w:t>
      </w:r>
      <w:r w:rsidR="007437AA" w:rsidRPr="0006535B">
        <w:rPr>
          <w:sz w:val="22"/>
          <w:szCs w:val="22"/>
        </w:rPr>
        <w:t> </w:t>
      </w:r>
      <w:r w:rsidR="00C7063D" w:rsidRPr="0006535B">
        <w:rPr>
          <w:sz w:val="22"/>
          <w:szCs w:val="22"/>
        </w:rPr>
        <w:t>les pièces suivantes</w:t>
      </w:r>
      <w:r w:rsidR="007437AA" w:rsidRPr="0006535B">
        <w:rPr>
          <w:sz w:val="22"/>
          <w:szCs w:val="22"/>
        </w:rPr>
        <w:t>:</w:t>
      </w:r>
    </w:p>
    <w:p w:rsidR="00492005" w:rsidRPr="0006535B" w:rsidRDefault="00492005" w:rsidP="004D0C11">
      <w:pPr>
        <w:pStyle w:val="Corpsdetexte"/>
        <w:jc w:val="both"/>
        <w:rPr>
          <w:sz w:val="22"/>
          <w:szCs w:val="22"/>
        </w:rPr>
      </w:pPr>
    </w:p>
    <w:p w:rsidR="00165740" w:rsidRPr="0006535B" w:rsidRDefault="00165740" w:rsidP="00492005">
      <w:pPr>
        <w:pStyle w:val="Corpsdetexte"/>
        <w:numPr>
          <w:ilvl w:val="0"/>
          <w:numId w:val="10"/>
        </w:numPr>
        <w:jc w:val="both"/>
        <w:rPr>
          <w:sz w:val="22"/>
          <w:szCs w:val="22"/>
        </w:rPr>
      </w:pPr>
      <w:r w:rsidRPr="0006535B">
        <w:rPr>
          <w:sz w:val="22"/>
          <w:szCs w:val="22"/>
        </w:rPr>
        <w:t>Chèque certifié</w:t>
      </w:r>
      <w:r w:rsidR="001D7524" w:rsidRPr="0006535B">
        <w:rPr>
          <w:sz w:val="22"/>
          <w:szCs w:val="22"/>
        </w:rPr>
        <w:t xml:space="preserve"> (caution)</w:t>
      </w:r>
      <w:r w:rsidRPr="0006535B">
        <w:rPr>
          <w:sz w:val="22"/>
          <w:szCs w:val="22"/>
        </w:rPr>
        <w:t xml:space="preserve"> représentant </w:t>
      </w:r>
      <w:r w:rsidR="00492005" w:rsidRPr="0006535B">
        <w:rPr>
          <w:sz w:val="22"/>
          <w:szCs w:val="22"/>
        </w:rPr>
        <w:t>5</w:t>
      </w:r>
      <w:r w:rsidR="00002BE6" w:rsidRPr="0006535B">
        <w:rPr>
          <w:sz w:val="22"/>
          <w:szCs w:val="22"/>
        </w:rPr>
        <w:t xml:space="preserve"> </w:t>
      </w:r>
      <w:r w:rsidRPr="0006535B">
        <w:rPr>
          <w:sz w:val="22"/>
          <w:szCs w:val="22"/>
        </w:rPr>
        <w:t xml:space="preserve">% du montant </w:t>
      </w:r>
      <w:r w:rsidR="000646C0" w:rsidRPr="0006535B">
        <w:rPr>
          <w:sz w:val="22"/>
          <w:szCs w:val="22"/>
        </w:rPr>
        <w:t>de l’offre</w:t>
      </w:r>
      <w:r w:rsidRPr="0006535B">
        <w:rPr>
          <w:sz w:val="22"/>
          <w:szCs w:val="22"/>
        </w:rPr>
        <w:t xml:space="preserve">.  </w:t>
      </w:r>
    </w:p>
    <w:p w:rsidR="00492005" w:rsidRPr="0006535B" w:rsidRDefault="00492005" w:rsidP="009C5682">
      <w:pPr>
        <w:pStyle w:val="Corpsdetexte"/>
        <w:numPr>
          <w:ilvl w:val="0"/>
          <w:numId w:val="10"/>
        </w:numPr>
        <w:jc w:val="both"/>
        <w:rPr>
          <w:sz w:val="22"/>
          <w:szCs w:val="22"/>
        </w:rPr>
      </w:pPr>
      <w:r w:rsidRPr="0006535B">
        <w:rPr>
          <w:sz w:val="22"/>
          <w:szCs w:val="22"/>
        </w:rPr>
        <w:t>La fiche de soumission signée et légalisée</w:t>
      </w:r>
      <w:r w:rsidR="00DB2DF9" w:rsidRPr="0006535B">
        <w:rPr>
          <w:sz w:val="22"/>
          <w:szCs w:val="22"/>
        </w:rPr>
        <w:t xml:space="preserve"> (annexe 1</w:t>
      </w:r>
      <w:r w:rsidR="002E4EA9" w:rsidRPr="0006535B">
        <w:rPr>
          <w:sz w:val="22"/>
          <w:szCs w:val="22"/>
        </w:rPr>
        <w:t>).</w:t>
      </w:r>
    </w:p>
    <w:p w:rsidR="007437AA" w:rsidRPr="0006535B" w:rsidRDefault="007437AA" w:rsidP="004D0C11">
      <w:pPr>
        <w:pStyle w:val="Corpsdetexte"/>
        <w:numPr>
          <w:ilvl w:val="0"/>
          <w:numId w:val="16"/>
        </w:numPr>
        <w:jc w:val="both"/>
        <w:rPr>
          <w:sz w:val="22"/>
          <w:szCs w:val="22"/>
        </w:rPr>
      </w:pPr>
      <w:r w:rsidRPr="0006535B">
        <w:rPr>
          <w:sz w:val="22"/>
          <w:szCs w:val="22"/>
        </w:rPr>
        <w:t>Le présent cahier des charges dûment signé et légalisé avec la mention</w:t>
      </w:r>
      <w:r w:rsidR="002E4EA9" w:rsidRPr="0006535B">
        <w:rPr>
          <w:sz w:val="22"/>
          <w:szCs w:val="22"/>
        </w:rPr>
        <w:t xml:space="preserve"> </w:t>
      </w:r>
      <w:r w:rsidR="0082339D" w:rsidRPr="0006535B">
        <w:rPr>
          <w:b/>
          <w:bCs/>
          <w:sz w:val="22"/>
          <w:szCs w:val="22"/>
        </w:rPr>
        <w:t>« lu et accepté sans réserve »</w:t>
      </w:r>
      <w:r w:rsidR="0082339D" w:rsidRPr="0006535B">
        <w:rPr>
          <w:sz w:val="22"/>
          <w:szCs w:val="22"/>
        </w:rPr>
        <w:t> ;</w:t>
      </w:r>
    </w:p>
    <w:p w:rsidR="007437AA" w:rsidRPr="0006535B" w:rsidRDefault="007437AA" w:rsidP="004D0C11">
      <w:pPr>
        <w:pStyle w:val="Corpsdetexte"/>
        <w:numPr>
          <w:ilvl w:val="0"/>
          <w:numId w:val="16"/>
        </w:numPr>
        <w:jc w:val="both"/>
        <w:rPr>
          <w:sz w:val="22"/>
          <w:szCs w:val="22"/>
        </w:rPr>
      </w:pPr>
      <w:r w:rsidRPr="0006535B">
        <w:rPr>
          <w:sz w:val="22"/>
          <w:szCs w:val="22"/>
        </w:rPr>
        <w:t xml:space="preserve">Copie de la carte d’identité nationale </w:t>
      </w:r>
      <w:r w:rsidRPr="0006535B">
        <w:rPr>
          <w:b/>
          <w:bCs/>
          <w:sz w:val="22"/>
          <w:szCs w:val="22"/>
        </w:rPr>
        <w:t>(personne physique</w:t>
      </w:r>
      <w:r w:rsidRPr="0006535B">
        <w:rPr>
          <w:sz w:val="22"/>
          <w:szCs w:val="22"/>
        </w:rPr>
        <w:t>)</w:t>
      </w:r>
      <w:r w:rsidR="0082339D" w:rsidRPr="0006535B">
        <w:rPr>
          <w:sz w:val="22"/>
          <w:szCs w:val="22"/>
        </w:rPr>
        <w:t> ;</w:t>
      </w:r>
    </w:p>
    <w:p w:rsidR="0006535B" w:rsidRPr="0006535B" w:rsidRDefault="0082339D" w:rsidP="0006535B">
      <w:pPr>
        <w:pStyle w:val="Corpsdetexte"/>
        <w:numPr>
          <w:ilvl w:val="0"/>
          <w:numId w:val="16"/>
        </w:numPr>
        <w:jc w:val="both"/>
        <w:rPr>
          <w:sz w:val="22"/>
          <w:szCs w:val="22"/>
        </w:rPr>
      </w:pPr>
      <w:r w:rsidRPr="0006535B">
        <w:rPr>
          <w:sz w:val="22"/>
          <w:szCs w:val="22"/>
        </w:rPr>
        <w:t>Statut de</w:t>
      </w:r>
      <w:r w:rsidR="00C6568F" w:rsidRPr="0006535B">
        <w:rPr>
          <w:sz w:val="22"/>
          <w:szCs w:val="22"/>
        </w:rPr>
        <w:t xml:space="preserve"> la</w:t>
      </w:r>
      <w:r w:rsidR="00FF61C8" w:rsidRPr="0006535B">
        <w:rPr>
          <w:sz w:val="22"/>
          <w:szCs w:val="22"/>
        </w:rPr>
        <w:t xml:space="preserve"> société certifié conforme, PV de nomination du gérant et modèle </w:t>
      </w:r>
      <w:r w:rsidR="00B45FF9" w:rsidRPr="0006535B">
        <w:rPr>
          <w:sz w:val="22"/>
          <w:szCs w:val="22"/>
        </w:rPr>
        <w:t>J</w:t>
      </w:r>
      <w:r w:rsidR="00FF61C8" w:rsidRPr="0006535B">
        <w:rPr>
          <w:sz w:val="22"/>
          <w:szCs w:val="22"/>
        </w:rPr>
        <w:t xml:space="preserve"> du registre de commerce </w:t>
      </w:r>
      <w:r w:rsidRPr="0006535B">
        <w:rPr>
          <w:b/>
          <w:bCs/>
          <w:sz w:val="22"/>
          <w:szCs w:val="22"/>
        </w:rPr>
        <w:t>(</w:t>
      </w:r>
      <w:r w:rsidR="007437AA" w:rsidRPr="0006535B">
        <w:rPr>
          <w:b/>
          <w:bCs/>
          <w:sz w:val="22"/>
          <w:szCs w:val="22"/>
        </w:rPr>
        <w:t>personne morale)</w:t>
      </w:r>
    </w:p>
    <w:p w:rsidR="004D0C11" w:rsidRPr="0006535B" w:rsidRDefault="004D0C11" w:rsidP="0006535B">
      <w:pPr>
        <w:pStyle w:val="Corpsdetexte"/>
        <w:jc w:val="both"/>
        <w:rPr>
          <w:b/>
          <w:bCs/>
          <w:szCs w:val="28"/>
          <w:u w:val="single"/>
        </w:rPr>
      </w:pPr>
      <w:r w:rsidRPr="002E4EA9">
        <w:rPr>
          <w:b/>
          <w:bCs/>
          <w:szCs w:val="28"/>
          <w:u w:val="single"/>
        </w:rPr>
        <w:t xml:space="preserve">Article </w:t>
      </w:r>
      <w:r w:rsidR="0006535B">
        <w:rPr>
          <w:b/>
          <w:bCs/>
          <w:szCs w:val="28"/>
          <w:u w:val="single"/>
        </w:rPr>
        <w:t>4</w:t>
      </w:r>
      <w:r w:rsidRPr="0006535B">
        <w:rPr>
          <w:b/>
          <w:bCs/>
          <w:szCs w:val="28"/>
          <w:u w:val="single"/>
        </w:rPr>
        <w:t> : Base de sélection des demandes</w:t>
      </w:r>
      <w:r w:rsidR="0006535B">
        <w:rPr>
          <w:b/>
          <w:bCs/>
          <w:szCs w:val="28"/>
          <w:u w:val="single"/>
        </w:rPr>
        <w:t> :</w:t>
      </w:r>
    </w:p>
    <w:p w:rsidR="001D7524" w:rsidRPr="0006535B" w:rsidRDefault="004D0C11" w:rsidP="0006535B">
      <w:pPr>
        <w:pStyle w:val="Corpsdetexte"/>
        <w:jc w:val="both"/>
        <w:rPr>
          <w:sz w:val="22"/>
          <w:szCs w:val="22"/>
        </w:rPr>
      </w:pPr>
      <w:r w:rsidRPr="00457B6C">
        <w:rPr>
          <w:sz w:val="24"/>
        </w:rPr>
        <w:t xml:space="preserve"> </w:t>
      </w:r>
      <w:r w:rsidRPr="0006535B">
        <w:rPr>
          <w:sz w:val="22"/>
          <w:szCs w:val="22"/>
        </w:rPr>
        <w:t>Les demandes sont jugées par une commission dont la composition est fixée par la charte commerciale en présence d’un notaire.</w:t>
      </w:r>
    </w:p>
    <w:p w:rsidR="002076DF" w:rsidRPr="0006535B" w:rsidRDefault="001D7524" w:rsidP="0006535B">
      <w:pPr>
        <w:pStyle w:val="Corpsdetexte"/>
        <w:jc w:val="both"/>
        <w:rPr>
          <w:b/>
          <w:bCs/>
          <w:szCs w:val="28"/>
          <w:u w:val="single"/>
        </w:rPr>
      </w:pPr>
      <w:r w:rsidRPr="002E4EA9">
        <w:rPr>
          <w:b/>
          <w:bCs/>
          <w:szCs w:val="28"/>
          <w:u w:val="single"/>
        </w:rPr>
        <w:t xml:space="preserve">Article </w:t>
      </w:r>
      <w:r w:rsidR="0006535B">
        <w:rPr>
          <w:b/>
          <w:bCs/>
          <w:szCs w:val="28"/>
          <w:u w:val="single"/>
        </w:rPr>
        <w:t>5</w:t>
      </w:r>
      <w:r w:rsidR="00BC4016" w:rsidRPr="0006535B">
        <w:rPr>
          <w:b/>
          <w:bCs/>
          <w:szCs w:val="28"/>
          <w:u w:val="single"/>
        </w:rPr>
        <w:t> : Interdiction d’aliéner</w:t>
      </w:r>
      <w:r w:rsidR="0006535B">
        <w:rPr>
          <w:b/>
          <w:bCs/>
          <w:szCs w:val="28"/>
          <w:u w:val="single"/>
        </w:rPr>
        <w:t> :</w:t>
      </w:r>
    </w:p>
    <w:p w:rsidR="00BC4016" w:rsidRPr="0006535B" w:rsidRDefault="001D7524" w:rsidP="0006535B">
      <w:pPr>
        <w:pStyle w:val="Corpsdetexte"/>
        <w:jc w:val="both"/>
        <w:rPr>
          <w:sz w:val="22"/>
          <w:szCs w:val="22"/>
        </w:rPr>
      </w:pPr>
      <w:r w:rsidRPr="0006535B">
        <w:rPr>
          <w:sz w:val="22"/>
          <w:szCs w:val="22"/>
        </w:rPr>
        <w:t>Il est interdit à l’acquéreur d’aliéner le</w:t>
      </w:r>
      <w:r w:rsidR="002E4EA9" w:rsidRPr="0006535B">
        <w:rPr>
          <w:sz w:val="22"/>
          <w:szCs w:val="22"/>
        </w:rPr>
        <w:t xml:space="preserve"> </w:t>
      </w:r>
      <w:r w:rsidR="0006535B" w:rsidRPr="0006535B">
        <w:rPr>
          <w:sz w:val="22"/>
          <w:szCs w:val="22"/>
        </w:rPr>
        <w:t>local commercial</w:t>
      </w:r>
      <w:r w:rsidR="002E4EA9" w:rsidRPr="0006535B">
        <w:rPr>
          <w:sz w:val="22"/>
          <w:szCs w:val="22"/>
        </w:rPr>
        <w:t xml:space="preserve"> </w:t>
      </w:r>
      <w:r w:rsidR="0006535B" w:rsidRPr="0006535B">
        <w:rPr>
          <w:sz w:val="22"/>
          <w:szCs w:val="22"/>
        </w:rPr>
        <w:t xml:space="preserve">avant la signature de contrat définitif de vente avec la société al Omrane Draa Tafilalet. </w:t>
      </w:r>
    </w:p>
    <w:p w:rsidR="0006535B" w:rsidRPr="0006535B" w:rsidRDefault="0006535B" w:rsidP="0006535B">
      <w:pPr>
        <w:rPr>
          <w:rFonts w:ascii="Garamond" w:hAnsi="Garamond"/>
          <w:b/>
          <w:bCs/>
          <w:sz w:val="28"/>
          <w:szCs w:val="28"/>
          <w:u w:val="single"/>
        </w:rPr>
      </w:pPr>
      <w:r w:rsidRPr="0006535B">
        <w:rPr>
          <w:rFonts w:ascii="Garamond" w:hAnsi="Garamond"/>
          <w:b/>
          <w:bCs/>
          <w:sz w:val="28"/>
          <w:szCs w:val="28"/>
          <w:u w:val="single"/>
        </w:rPr>
        <w:t xml:space="preserve">Article </w:t>
      </w:r>
      <w:r>
        <w:rPr>
          <w:rFonts w:ascii="Garamond" w:hAnsi="Garamond"/>
          <w:b/>
          <w:bCs/>
          <w:sz w:val="28"/>
          <w:szCs w:val="28"/>
          <w:u w:val="single"/>
        </w:rPr>
        <w:t>6</w:t>
      </w:r>
      <w:r w:rsidRPr="0006535B">
        <w:rPr>
          <w:rFonts w:ascii="Garamond" w:hAnsi="Garamond"/>
          <w:b/>
          <w:bCs/>
          <w:sz w:val="28"/>
          <w:szCs w:val="28"/>
          <w:u w:val="single"/>
        </w:rPr>
        <w:t> : Déchéance</w:t>
      </w:r>
    </w:p>
    <w:p w:rsidR="0006535B" w:rsidRPr="0006535B" w:rsidRDefault="0006535B" w:rsidP="0006535B">
      <w:pPr>
        <w:jc w:val="both"/>
        <w:rPr>
          <w:rFonts w:ascii="Garamond" w:hAnsi="Garamond"/>
          <w:sz w:val="22"/>
          <w:szCs w:val="22"/>
        </w:rPr>
      </w:pPr>
      <w:r w:rsidRPr="0006535B">
        <w:rPr>
          <w:rFonts w:ascii="Garamond" w:hAnsi="Garamond"/>
          <w:sz w:val="22"/>
          <w:szCs w:val="22"/>
        </w:rPr>
        <w:t>La Société Al Omrane DARAA TAFILALET, se réserve le droit de prononcer la déchéance à l’encontre de « L’acquéreur » dans le cas du non-respect de ses engagements et du non-respect de l’échéancier de paiement ou l’infraction d’une des clauses du présent cahier de charge.</w:t>
      </w:r>
    </w:p>
    <w:p w:rsidR="0006535B" w:rsidRPr="006D01BC" w:rsidRDefault="0006535B" w:rsidP="0006535B">
      <w:pPr>
        <w:pStyle w:val="Corpsdetexte"/>
        <w:jc w:val="both"/>
        <w:rPr>
          <w:b/>
          <w:bCs/>
          <w:szCs w:val="28"/>
        </w:rPr>
      </w:pPr>
      <w:r w:rsidRPr="006D01BC">
        <w:rPr>
          <w:b/>
          <w:bCs/>
          <w:szCs w:val="28"/>
          <w:u w:val="single"/>
        </w:rPr>
        <w:t xml:space="preserve">Article </w:t>
      </w:r>
      <w:r>
        <w:rPr>
          <w:b/>
          <w:bCs/>
          <w:szCs w:val="28"/>
          <w:u w:val="single"/>
        </w:rPr>
        <w:t>9</w:t>
      </w:r>
      <w:r w:rsidRPr="006D01BC">
        <w:rPr>
          <w:b/>
          <w:bCs/>
          <w:szCs w:val="28"/>
        </w:rPr>
        <w:t xml:space="preserve">: Election de domicile </w:t>
      </w:r>
    </w:p>
    <w:p w:rsidR="0006535B" w:rsidRPr="0006535B" w:rsidRDefault="0006535B" w:rsidP="0006535B">
      <w:pPr>
        <w:pStyle w:val="Corpsdetexte"/>
        <w:jc w:val="both"/>
        <w:rPr>
          <w:sz w:val="22"/>
          <w:szCs w:val="22"/>
        </w:rPr>
      </w:pPr>
      <w:r w:rsidRPr="0006535B">
        <w:rPr>
          <w:sz w:val="22"/>
          <w:szCs w:val="22"/>
        </w:rPr>
        <w:t>Pour l’exécution du présent cahier des charges, les parties contractantes font élection de domicile à leurs adresses respectives</w:t>
      </w:r>
    </w:p>
    <w:p w:rsidR="0006535B" w:rsidRPr="006D01BC" w:rsidRDefault="0006535B" w:rsidP="0006535B">
      <w:pPr>
        <w:pStyle w:val="Corpsdetexte"/>
        <w:jc w:val="both"/>
        <w:rPr>
          <w:b/>
          <w:bCs/>
          <w:szCs w:val="28"/>
        </w:rPr>
      </w:pPr>
      <w:r w:rsidRPr="006D01BC">
        <w:rPr>
          <w:b/>
          <w:bCs/>
          <w:szCs w:val="28"/>
          <w:u w:val="single"/>
        </w:rPr>
        <w:t xml:space="preserve">Article </w:t>
      </w:r>
      <w:r>
        <w:rPr>
          <w:b/>
          <w:bCs/>
          <w:szCs w:val="28"/>
          <w:u w:val="single"/>
        </w:rPr>
        <w:t>10</w:t>
      </w:r>
      <w:r w:rsidRPr="006D01BC">
        <w:rPr>
          <w:b/>
          <w:bCs/>
          <w:szCs w:val="28"/>
        </w:rPr>
        <w:t> : Compétence</w:t>
      </w:r>
    </w:p>
    <w:p w:rsidR="0006535B" w:rsidRPr="0006535B" w:rsidRDefault="0006535B" w:rsidP="0006535B">
      <w:pPr>
        <w:pStyle w:val="Corpsdetexte"/>
        <w:rPr>
          <w:sz w:val="22"/>
          <w:szCs w:val="22"/>
        </w:rPr>
      </w:pPr>
      <w:r w:rsidRPr="0006535B">
        <w:rPr>
          <w:sz w:val="22"/>
          <w:szCs w:val="22"/>
        </w:rPr>
        <w:t>En cas de litige l’affaire est soumise aux tribunaux  de la ville d’Er-Rachidia.</w:t>
      </w:r>
    </w:p>
    <w:p w:rsidR="0006535B" w:rsidRPr="0006535B" w:rsidRDefault="0006535B" w:rsidP="0006535B">
      <w:pPr>
        <w:pStyle w:val="Corpsdetexte"/>
        <w:rPr>
          <w:b/>
          <w:bCs/>
          <w:sz w:val="22"/>
          <w:szCs w:val="22"/>
        </w:rPr>
      </w:pPr>
    </w:p>
    <w:p w:rsidR="0006535B" w:rsidRPr="006117D3" w:rsidRDefault="0006535B" w:rsidP="0006535B">
      <w:pPr>
        <w:pStyle w:val="Corpsdetexte"/>
        <w:jc w:val="center"/>
        <w:rPr>
          <w:b/>
          <w:bCs/>
          <w:sz w:val="24"/>
        </w:rPr>
      </w:pPr>
      <w:r w:rsidRPr="006117D3">
        <w:rPr>
          <w:b/>
          <w:bCs/>
          <w:sz w:val="24"/>
        </w:rPr>
        <w:t xml:space="preserve">Fait à </w:t>
      </w:r>
      <w:proofErr w:type="gramStart"/>
      <w:r w:rsidRPr="006117D3">
        <w:rPr>
          <w:b/>
          <w:bCs/>
          <w:sz w:val="24"/>
        </w:rPr>
        <w:t>……………………..…,</w:t>
      </w:r>
      <w:proofErr w:type="gramEnd"/>
      <w:r w:rsidRPr="006117D3">
        <w:rPr>
          <w:b/>
          <w:bCs/>
          <w:sz w:val="24"/>
        </w:rPr>
        <w:t xml:space="preserve"> le</w:t>
      </w:r>
      <w:r w:rsidRPr="006117D3">
        <w:rPr>
          <w:b/>
          <w:bCs/>
          <w:sz w:val="24"/>
        </w:rPr>
        <w:tab/>
        <w:t>……………………………..</w:t>
      </w:r>
      <w:r w:rsidRPr="006117D3">
        <w:rPr>
          <w:b/>
          <w:bCs/>
          <w:sz w:val="24"/>
        </w:rPr>
        <w:tab/>
      </w:r>
    </w:p>
    <w:p w:rsidR="0006535B" w:rsidRPr="006117D3" w:rsidRDefault="0006535B" w:rsidP="0006535B">
      <w:pPr>
        <w:pStyle w:val="Corpsdetexte"/>
        <w:jc w:val="center"/>
        <w:rPr>
          <w:b/>
          <w:bCs/>
          <w:sz w:val="24"/>
        </w:rPr>
      </w:pPr>
      <w:r w:rsidRPr="006117D3">
        <w:rPr>
          <w:b/>
          <w:bCs/>
          <w:sz w:val="24"/>
        </w:rPr>
        <w:t>Lu et approuvé,</w:t>
      </w:r>
    </w:p>
    <w:p w:rsidR="0006535B" w:rsidRPr="006117D3" w:rsidRDefault="0006535B" w:rsidP="0006535B">
      <w:pPr>
        <w:pStyle w:val="Corpsdetexte"/>
        <w:jc w:val="center"/>
        <w:rPr>
          <w:b/>
          <w:bCs/>
          <w:sz w:val="24"/>
        </w:rPr>
      </w:pPr>
      <w:r w:rsidRPr="006117D3">
        <w:rPr>
          <w:b/>
          <w:bCs/>
          <w:sz w:val="24"/>
        </w:rPr>
        <w:t>L’acquéreur</w:t>
      </w:r>
    </w:p>
    <w:p w:rsidR="0006535B" w:rsidRPr="00FC4C18" w:rsidRDefault="0006535B" w:rsidP="0006535B">
      <w:pPr>
        <w:pStyle w:val="Corpsdetexte"/>
        <w:jc w:val="center"/>
        <w:rPr>
          <w:sz w:val="24"/>
        </w:rPr>
      </w:pPr>
      <w:r w:rsidRPr="006117D3">
        <w:rPr>
          <w:sz w:val="24"/>
        </w:rPr>
        <w:t>(Signé et légalisé)</w:t>
      </w:r>
    </w:p>
    <w:p w:rsidR="00FC4C18" w:rsidRPr="0006535B" w:rsidRDefault="00FC4C18" w:rsidP="00FC4C18">
      <w:pPr>
        <w:suppressAutoHyphens/>
        <w:spacing w:before="120" w:after="120"/>
        <w:jc w:val="both"/>
        <w:textDirection w:val="btLr"/>
        <w:textAlignment w:val="top"/>
        <w:outlineLvl w:val="0"/>
        <w:rPr>
          <w:rFonts w:ascii="Garamond" w:hAnsi="Garamond"/>
          <w:sz w:val="22"/>
          <w:szCs w:val="22"/>
        </w:rPr>
      </w:pPr>
    </w:p>
    <w:p w:rsidR="004D0C11" w:rsidRPr="006117D3" w:rsidRDefault="004D0C11" w:rsidP="00FC4C18">
      <w:pPr>
        <w:pStyle w:val="Corpsdetexte"/>
        <w:rPr>
          <w:b/>
          <w:bCs/>
          <w:sz w:val="24"/>
        </w:rPr>
      </w:pPr>
    </w:p>
    <w:p w:rsidR="004D0C11" w:rsidRDefault="0006535B" w:rsidP="0006535B">
      <w:pPr>
        <w:pStyle w:val="Corpsdetexte"/>
        <w:jc w:val="center"/>
        <w:rPr>
          <w:sz w:val="24"/>
        </w:rPr>
      </w:pPr>
      <w:r w:rsidRPr="006117D3">
        <w:rPr>
          <w:sz w:val="24"/>
        </w:rPr>
        <w:t xml:space="preserve"> </w:t>
      </w:r>
    </w:p>
    <w:p w:rsidR="0006535B" w:rsidRDefault="0006535B" w:rsidP="0006535B">
      <w:pPr>
        <w:pStyle w:val="Corpsdetexte"/>
        <w:jc w:val="center"/>
        <w:rPr>
          <w:sz w:val="24"/>
        </w:rPr>
      </w:pPr>
    </w:p>
    <w:p w:rsidR="0006535B" w:rsidRDefault="0006535B" w:rsidP="0006535B">
      <w:pPr>
        <w:pStyle w:val="Corpsdetexte"/>
        <w:jc w:val="center"/>
        <w:rPr>
          <w:sz w:val="24"/>
        </w:rPr>
      </w:pPr>
    </w:p>
    <w:p w:rsidR="0006535B" w:rsidRDefault="0006535B" w:rsidP="0006535B">
      <w:pPr>
        <w:pStyle w:val="Corpsdetexte"/>
        <w:jc w:val="center"/>
        <w:rPr>
          <w:sz w:val="24"/>
        </w:rPr>
      </w:pPr>
    </w:p>
    <w:p w:rsidR="0038130D" w:rsidRPr="00FC4C18" w:rsidRDefault="0038130D" w:rsidP="0006535B">
      <w:pPr>
        <w:pStyle w:val="Corpsdetexte"/>
        <w:jc w:val="center"/>
        <w:rPr>
          <w:sz w:val="24"/>
        </w:rPr>
      </w:pPr>
    </w:p>
    <w:p w:rsidR="004D0C11" w:rsidRDefault="004D0C11" w:rsidP="00C7063D">
      <w:pPr>
        <w:pStyle w:val="Corpsdetexte"/>
        <w:jc w:val="both"/>
        <w:rPr>
          <w:b/>
          <w:bCs/>
          <w:sz w:val="24"/>
          <w:u w:val="single"/>
        </w:rPr>
      </w:pPr>
    </w:p>
    <w:p w:rsidR="004D0C11" w:rsidRDefault="00553EE3" w:rsidP="00553EE3">
      <w:pPr>
        <w:pStyle w:val="Corpsdetexte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ANNEXE I</w:t>
      </w:r>
    </w:p>
    <w:p w:rsidR="00DB2DF9" w:rsidRDefault="00DB2DF9" w:rsidP="00DB2DF9">
      <w:pPr>
        <w:rPr>
          <w:b/>
          <w:bCs/>
          <w:sz w:val="28"/>
          <w:szCs w:val="28"/>
          <w:u w:val="single"/>
        </w:rPr>
      </w:pPr>
    </w:p>
    <w:p w:rsidR="00DB2DF9" w:rsidRDefault="00DB2DF9" w:rsidP="00DB2DF9">
      <w:pPr>
        <w:rPr>
          <w:b/>
          <w:bCs/>
          <w:sz w:val="28"/>
          <w:szCs w:val="28"/>
          <w:u w:val="single"/>
        </w:rPr>
      </w:pPr>
    </w:p>
    <w:p w:rsidR="00DB2DF9" w:rsidRPr="00455735" w:rsidRDefault="00DB2DF9" w:rsidP="00DB2DF9">
      <w:pPr>
        <w:jc w:val="center"/>
        <w:rPr>
          <w:b/>
          <w:bCs/>
          <w:sz w:val="28"/>
          <w:szCs w:val="28"/>
          <w:u w:val="single"/>
        </w:rPr>
      </w:pPr>
      <w:r w:rsidRPr="00455735">
        <w:rPr>
          <w:b/>
          <w:bCs/>
          <w:sz w:val="28"/>
          <w:szCs w:val="28"/>
          <w:u w:val="single"/>
        </w:rPr>
        <w:t>AL OMRANE DRÂA TAFILALET</w:t>
      </w:r>
    </w:p>
    <w:p w:rsidR="00DB2DF9" w:rsidRPr="0006535B" w:rsidRDefault="00DB2DF9" w:rsidP="0006535B">
      <w:pPr>
        <w:jc w:val="center"/>
        <w:rPr>
          <w:b/>
          <w:bCs/>
          <w:sz w:val="28"/>
          <w:szCs w:val="28"/>
          <w:u w:val="single"/>
        </w:rPr>
      </w:pPr>
      <w:r w:rsidRPr="0006535B">
        <w:rPr>
          <w:b/>
          <w:bCs/>
          <w:sz w:val="28"/>
          <w:szCs w:val="28"/>
          <w:u w:val="single"/>
        </w:rPr>
        <w:t xml:space="preserve">FICHE DE SOUMISSION    </w:t>
      </w:r>
    </w:p>
    <w:p w:rsidR="006D01BC" w:rsidRPr="00935728" w:rsidRDefault="006D01BC" w:rsidP="00DB2DF9">
      <w:pPr>
        <w:jc w:val="center"/>
        <w:rPr>
          <w:rFonts w:ascii="Calibri" w:hAnsi="Calibri" w:cs="Calibri"/>
          <w:b/>
          <w:bCs/>
          <w:color w:val="000000"/>
          <w:u w:val="single"/>
        </w:rPr>
      </w:pPr>
    </w:p>
    <w:p w:rsidR="00DB2DF9" w:rsidRPr="00EC49F2" w:rsidRDefault="00DB2DF9" w:rsidP="00DB2DF9">
      <w:pPr>
        <w:numPr>
          <w:ilvl w:val="0"/>
          <w:numId w:val="17"/>
        </w:numPr>
        <w:spacing w:line="276" w:lineRule="auto"/>
        <w:jc w:val="both"/>
        <w:rPr>
          <w:lang w:bidi="ar-MA"/>
        </w:rPr>
      </w:pPr>
      <w:r w:rsidRPr="00EC49F2">
        <w:rPr>
          <w:lang w:bidi="ar-MA"/>
        </w:rPr>
        <w:t>NOM :…………………………………………………………………</w:t>
      </w:r>
      <w:r>
        <w:rPr>
          <w:lang w:bidi="ar-MA"/>
        </w:rPr>
        <w:t>……………...</w:t>
      </w:r>
    </w:p>
    <w:p w:rsidR="00DB2DF9" w:rsidRPr="00EC49F2" w:rsidRDefault="00DB2DF9" w:rsidP="00DB2DF9">
      <w:pPr>
        <w:numPr>
          <w:ilvl w:val="0"/>
          <w:numId w:val="17"/>
        </w:numPr>
        <w:spacing w:line="276" w:lineRule="auto"/>
        <w:jc w:val="both"/>
        <w:rPr>
          <w:lang w:bidi="ar-MA"/>
        </w:rPr>
      </w:pPr>
      <w:r w:rsidRPr="00EC49F2">
        <w:rPr>
          <w:lang w:bidi="ar-MA"/>
        </w:rPr>
        <w:t>PRENOM :………………………………………………………………</w:t>
      </w:r>
      <w:r>
        <w:rPr>
          <w:lang w:bidi="ar-MA"/>
        </w:rPr>
        <w:t>……………</w:t>
      </w:r>
    </w:p>
    <w:p w:rsidR="00DB2DF9" w:rsidRPr="00EC49F2" w:rsidRDefault="00DB2DF9" w:rsidP="00DB2DF9">
      <w:pPr>
        <w:numPr>
          <w:ilvl w:val="0"/>
          <w:numId w:val="17"/>
        </w:numPr>
        <w:spacing w:line="276" w:lineRule="auto"/>
        <w:jc w:val="both"/>
        <w:rPr>
          <w:lang w:bidi="ar-MA"/>
        </w:rPr>
      </w:pPr>
      <w:r w:rsidRPr="00EC49F2">
        <w:rPr>
          <w:lang w:bidi="ar-MA"/>
        </w:rPr>
        <w:t>ADRESSE :</w:t>
      </w:r>
      <w:r>
        <w:rPr>
          <w:lang w:bidi="ar-MA"/>
        </w:rPr>
        <w:t>………………………………………………</w:t>
      </w:r>
      <w:r w:rsidRPr="00EC49F2">
        <w:rPr>
          <w:lang w:bidi="ar-MA"/>
        </w:rPr>
        <w:t>……………………</w:t>
      </w:r>
      <w:r>
        <w:rPr>
          <w:lang w:bidi="ar-MA"/>
        </w:rPr>
        <w:t>………</w:t>
      </w:r>
    </w:p>
    <w:p w:rsidR="00DB2DF9" w:rsidRPr="00EC49F2" w:rsidRDefault="00DB2DF9" w:rsidP="00DB2DF9">
      <w:pPr>
        <w:numPr>
          <w:ilvl w:val="0"/>
          <w:numId w:val="17"/>
        </w:numPr>
        <w:spacing w:line="276" w:lineRule="auto"/>
        <w:jc w:val="both"/>
        <w:rPr>
          <w:lang w:bidi="ar-MA"/>
        </w:rPr>
      </w:pPr>
      <w:r w:rsidRPr="00EC49F2">
        <w:rPr>
          <w:lang w:bidi="ar-MA"/>
        </w:rPr>
        <w:t>N° C.I.N :……………………………………………………………………………</w:t>
      </w:r>
    </w:p>
    <w:p w:rsidR="00DB2DF9" w:rsidRDefault="00DB2DF9" w:rsidP="00DB2DF9">
      <w:pPr>
        <w:numPr>
          <w:ilvl w:val="0"/>
          <w:numId w:val="17"/>
        </w:numPr>
        <w:spacing w:line="276" w:lineRule="auto"/>
        <w:jc w:val="both"/>
        <w:rPr>
          <w:lang w:bidi="ar-MA"/>
        </w:rPr>
      </w:pPr>
      <w:r w:rsidRPr="00EC49F2">
        <w:rPr>
          <w:lang w:bidi="ar-MA"/>
        </w:rPr>
        <w:t>N° TEL :………………………………………………………………………………</w:t>
      </w:r>
    </w:p>
    <w:p w:rsidR="0006535B" w:rsidRDefault="0006535B" w:rsidP="00DB2DF9">
      <w:pPr>
        <w:numPr>
          <w:ilvl w:val="0"/>
          <w:numId w:val="17"/>
        </w:numPr>
        <w:spacing w:line="276" w:lineRule="auto"/>
        <w:jc w:val="both"/>
        <w:rPr>
          <w:lang w:bidi="ar-MA"/>
        </w:rPr>
      </w:pPr>
      <w:r>
        <w:rPr>
          <w:lang w:bidi="ar-MA"/>
        </w:rPr>
        <w:t xml:space="preserve">PROGRAMME CHOISI : </w:t>
      </w:r>
      <w:r w:rsidRPr="00EC49F2">
        <w:rPr>
          <w:lang w:bidi="ar-MA"/>
        </w:rPr>
        <w:t>…………………………………</w:t>
      </w:r>
      <w:r>
        <w:rPr>
          <w:lang w:bidi="ar-MA"/>
        </w:rPr>
        <w:t>……………………….</w:t>
      </w:r>
    </w:p>
    <w:p w:rsidR="0006535B" w:rsidRDefault="0006535B" w:rsidP="0006535B">
      <w:pPr>
        <w:numPr>
          <w:ilvl w:val="0"/>
          <w:numId w:val="17"/>
        </w:numPr>
        <w:spacing w:line="276" w:lineRule="auto"/>
        <w:jc w:val="both"/>
        <w:rPr>
          <w:lang w:bidi="ar-MA"/>
        </w:rPr>
      </w:pPr>
      <w:r>
        <w:rPr>
          <w:lang w:bidi="ar-MA"/>
        </w:rPr>
        <w:t>N° de l’UNITE CHOISI</w:t>
      </w:r>
      <w:r w:rsidR="00512B06">
        <w:rPr>
          <w:lang w:bidi="ar-MA"/>
        </w:rPr>
        <w:t>E</w:t>
      </w:r>
      <w:r>
        <w:rPr>
          <w:lang w:bidi="ar-MA"/>
        </w:rPr>
        <w:t> :</w:t>
      </w:r>
      <w:r w:rsidRPr="0006535B">
        <w:rPr>
          <w:lang w:bidi="ar-MA"/>
        </w:rPr>
        <w:t xml:space="preserve"> </w:t>
      </w:r>
      <w:r w:rsidRPr="00EC49F2">
        <w:rPr>
          <w:lang w:bidi="ar-MA"/>
        </w:rPr>
        <w:t>…………………………………</w:t>
      </w:r>
      <w:r>
        <w:rPr>
          <w:lang w:bidi="ar-MA"/>
        </w:rPr>
        <w:t>……………………….</w:t>
      </w:r>
    </w:p>
    <w:p w:rsidR="00DB2DF9" w:rsidRDefault="00DB2DF9" w:rsidP="00DB2DF9">
      <w:pPr>
        <w:numPr>
          <w:ilvl w:val="0"/>
          <w:numId w:val="17"/>
        </w:numPr>
        <w:spacing w:line="276" w:lineRule="auto"/>
        <w:jc w:val="both"/>
        <w:rPr>
          <w:lang w:bidi="ar-MA"/>
        </w:rPr>
      </w:pPr>
      <w:r w:rsidRPr="00EC49F2">
        <w:rPr>
          <w:lang w:bidi="ar-MA"/>
        </w:rPr>
        <w:t>PRIX</w:t>
      </w:r>
      <w:r w:rsidR="0038130D">
        <w:rPr>
          <w:lang w:bidi="ar-MA"/>
        </w:rPr>
        <w:t xml:space="preserve"> </w:t>
      </w:r>
      <w:r>
        <w:rPr>
          <w:lang w:bidi="ar-MA"/>
        </w:rPr>
        <w:t>GLOBAL</w:t>
      </w:r>
      <w:r w:rsidRPr="00EC49F2">
        <w:rPr>
          <w:lang w:bidi="ar-MA"/>
        </w:rPr>
        <w:t xml:space="preserve"> PROPOSE EN DH :</w:t>
      </w:r>
      <w:r>
        <w:rPr>
          <w:lang w:bidi="ar-MA"/>
        </w:rPr>
        <w:t>…………………</w:t>
      </w:r>
      <w:r w:rsidRPr="00EC49F2">
        <w:rPr>
          <w:lang w:bidi="ar-MA"/>
        </w:rPr>
        <w:t>…………………</w:t>
      </w:r>
      <w:r>
        <w:rPr>
          <w:lang w:bidi="ar-MA"/>
        </w:rPr>
        <w:t>…. DH</w:t>
      </w:r>
    </w:p>
    <w:p w:rsidR="00DB2DF9" w:rsidRDefault="00DB2DF9" w:rsidP="00DB2DF9">
      <w:pPr>
        <w:spacing w:line="276" w:lineRule="auto"/>
        <w:ind w:left="360"/>
        <w:jc w:val="both"/>
        <w:rPr>
          <w:lang w:bidi="ar-MA"/>
        </w:rPr>
      </w:pPr>
      <w:r>
        <w:rPr>
          <w:lang w:bidi="ar-MA"/>
        </w:rPr>
        <w:t>(……………………………………………………………………………………dirhams)</w:t>
      </w:r>
    </w:p>
    <w:p w:rsidR="00DB2DF9" w:rsidRPr="00512B06" w:rsidRDefault="00DB2DF9" w:rsidP="00512B06">
      <w:pPr>
        <w:spacing w:line="360" w:lineRule="auto"/>
        <w:ind w:left="360"/>
        <w:rPr>
          <w:b/>
          <w:bCs/>
          <w:lang w:bidi="ar-MA"/>
        </w:rPr>
      </w:pPr>
      <w:r w:rsidRPr="007E326E">
        <w:rPr>
          <w:sz w:val="22"/>
          <w:szCs w:val="22"/>
          <w:lang w:bidi="ar-MA"/>
        </w:rPr>
        <w:t>Le dernier délai de dépôt des  soumissions est fixé pour le</w:t>
      </w:r>
      <w:r>
        <w:rPr>
          <w:sz w:val="22"/>
          <w:szCs w:val="22"/>
          <w:lang w:bidi="ar-MA"/>
        </w:rPr>
        <w:t xml:space="preserve"> </w:t>
      </w:r>
      <w:r w:rsidR="00512B06">
        <w:rPr>
          <w:sz w:val="22"/>
          <w:szCs w:val="22"/>
          <w:lang w:bidi="ar-MA"/>
        </w:rPr>
        <w:t xml:space="preserve">Jeudi </w:t>
      </w:r>
      <w:r w:rsidR="00512B06" w:rsidRPr="00512B06">
        <w:rPr>
          <w:b/>
          <w:bCs/>
          <w:sz w:val="22"/>
          <w:szCs w:val="22"/>
          <w:lang w:bidi="ar-MA"/>
        </w:rPr>
        <w:t>02 Octobre</w:t>
      </w:r>
      <w:r w:rsidR="00512B06">
        <w:rPr>
          <w:sz w:val="22"/>
          <w:szCs w:val="22"/>
          <w:lang w:bidi="ar-MA"/>
        </w:rPr>
        <w:t xml:space="preserve"> </w:t>
      </w:r>
      <w:r w:rsidRPr="007E326E">
        <w:rPr>
          <w:sz w:val="22"/>
          <w:szCs w:val="22"/>
          <w:lang w:bidi="ar-MA"/>
        </w:rPr>
        <w:t xml:space="preserve">à </w:t>
      </w:r>
      <w:r w:rsidRPr="00512B06">
        <w:rPr>
          <w:b/>
          <w:bCs/>
          <w:sz w:val="22"/>
          <w:szCs w:val="22"/>
          <w:lang w:bidi="ar-MA"/>
        </w:rPr>
        <w:t>16h00.</w:t>
      </w:r>
    </w:p>
    <w:p w:rsidR="00DB2DF9" w:rsidRDefault="00DB2DF9" w:rsidP="00512B06">
      <w:pPr>
        <w:jc w:val="both"/>
        <w:rPr>
          <w:sz w:val="22"/>
          <w:szCs w:val="22"/>
          <w:lang w:bidi="ar-MA"/>
        </w:rPr>
      </w:pPr>
      <w:r w:rsidRPr="007E326E">
        <w:rPr>
          <w:sz w:val="22"/>
          <w:szCs w:val="22"/>
          <w:lang w:bidi="ar-MA"/>
        </w:rPr>
        <w:t xml:space="preserve">Les travaux de la commission d’ouverture des plis se dérouleront le </w:t>
      </w:r>
      <w:r w:rsidR="00512B06">
        <w:rPr>
          <w:sz w:val="22"/>
          <w:szCs w:val="22"/>
          <w:lang w:bidi="ar-MA"/>
        </w:rPr>
        <w:t xml:space="preserve">vendredi </w:t>
      </w:r>
      <w:r w:rsidR="00512B06" w:rsidRPr="00512B06">
        <w:rPr>
          <w:b/>
          <w:bCs/>
          <w:sz w:val="22"/>
          <w:szCs w:val="22"/>
          <w:lang w:bidi="ar-MA"/>
        </w:rPr>
        <w:t>03 Octobre</w:t>
      </w:r>
      <w:r w:rsidR="00EF0F75">
        <w:rPr>
          <w:b/>
          <w:bCs/>
          <w:sz w:val="22"/>
          <w:szCs w:val="22"/>
          <w:lang w:bidi="ar-MA"/>
        </w:rPr>
        <w:t xml:space="preserve"> </w:t>
      </w:r>
      <w:r w:rsidRPr="007E326E">
        <w:rPr>
          <w:sz w:val="22"/>
          <w:szCs w:val="22"/>
          <w:lang w:bidi="ar-MA"/>
        </w:rPr>
        <w:t xml:space="preserve"> en présence d’un </w:t>
      </w:r>
      <w:r w:rsidR="006D01BC" w:rsidRPr="007E326E">
        <w:rPr>
          <w:sz w:val="22"/>
          <w:szCs w:val="22"/>
          <w:lang w:bidi="ar-MA"/>
        </w:rPr>
        <w:t>notaire.</w:t>
      </w:r>
      <w:r w:rsidR="006D01BC">
        <w:rPr>
          <w:sz w:val="22"/>
          <w:szCs w:val="22"/>
          <w:lang w:bidi="ar-MA"/>
        </w:rPr>
        <w:t xml:space="preserve"> </w:t>
      </w:r>
      <w:r w:rsidR="006D01BC" w:rsidRPr="00963402">
        <w:rPr>
          <w:sz w:val="22"/>
          <w:szCs w:val="22"/>
          <w:lang w:bidi="ar-MA"/>
        </w:rPr>
        <w:t>L’acquéreur</w:t>
      </w:r>
      <w:r w:rsidRPr="00963402">
        <w:rPr>
          <w:sz w:val="22"/>
          <w:szCs w:val="22"/>
          <w:lang w:bidi="ar-MA"/>
        </w:rPr>
        <w:t xml:space="preserve">  est réputé avoir pris connaissance de la situation du projet ainsi que de l’état physique et juridique </w:t>
      </w:r>
      <w:r w:rsidR="00512B06">
        <w:rPr>
          <w:sz w:val="22"/>
          <w:szCs w:val="22"/>
          <w:lang w:bidi="ar-MA"/>
        </w:rPr>
        <w:t xml:space="preserve">du magasin </w:t>
      </w:r>
      <w:r>
        <w:rPr>
          <w:sz w:val="22"/>
          <w:szCs w:val="22"/>
          <w:lang w:bidi="ar-MA"/>
        </w:rPr>
        <w:t xml:space="preserve"> </w:t>
      </w:r>
      <w:r w:rsidRPr="00963402">
        <w:rPr>
          <w:sz w:val="22"/>
          <w:szCs w:val="22"/>
          <w:lang w:bidi="ar-MA"/>
        </w:rPr>
        <w:t>objet de son offre.</w:t>
      </w:r>
    </w:p>
    <w:p w:rsidR="00DB2DF9" w:rsidRDefault="00DB2DF9" w:rsidP="00DB2DF9">
      <w:pPr>
        <w:rPr>
          <w:sz w:val="22"/>
          <w:szCs w:val="22"/>
        </w:rPr>
      </w:pPr>
      <w:r>
        <w:rPr>
          <w:sz w:val="22"/>
          <w:szCs w:val="22"/>
          <w:lang w:bidi="ar-MA"/>
        </w:rPr>
        <w:t>-</w:t>
      </w:r>
      <w:r w:rsidRPr="00963402">
        <w:rPr>
          <w:sz w:val="22"/>
          <w:szCs w:val="22"/>
          <w:lang w:bidi="ar-MA"/>
        </w:rPr>
        <w:t xml:space="preserve">L’acquéreur fait sa meilleure offre relative au prix d’acquisition (le prix annoncé par la société </w:t>
      </w:r>
      <w:r w:rsidRPr="00AC5291">
        <w:rPr>
          <w:sz w:val="22"/>
          <w:szCs w:val="22"/>
        </w:rPr>
        <w:t>AL OMRANE  DRÂA TAFILALET</w:t>
      </w:r>
      <w:r>
        <w:rPr>
          <w:sz w:val="22"/>
          <w:szCs w:val="22"/>
        </w:rPr>
        <w:t xml:space="preserve"> </w:t>
      </w:r>
      <w:r w:rsidRPr="00963402">
        <w:rPr>
          <w:sz w:val="22"/>
          <w:szCs w:val="22"/>
          <w:lang w:bidi="ar-MA"/>
        </w:rPr>
        <w:t>est considéré comme étant une mise à prix).</w:t>
      </w:r>
    </w:p>
    <w:p w:rsidR="00DB2DF9" w:rsidRPr="00D27664" w:rsidRDefault="00DB2DF9" w:rsidP="00DB2DF9">
      <w:pPr>
        <w:spacing w:line="360" w:lineRule="auto"/>
        <w:ind w:left="360"/>
        <w:jc w:val="both"/>
        <w:rPr>
          <w:lang w:bidi="ar-MA"/>
        </w:rPr>
      </w:pPr>
      <w:r>
        <w:rPr>
          <w:lang w:bidi="ar-MA"/>
        </w:rPr>
        <w:t xml:space="preserve">* </w:t>
      </w:r>
      <w:r w:rsidRPr="00EC49F2">
        <w:rPr>
          <w:b/>
          <w:bCs/>
          <w:u w:val="single"/>
          <w:lang w:bidi="ar-MA"/>
        </w:rPr>
        <w:t>Conditions particulières</w:t>
      </w:r>
      <w:r>
        <w:rPr>
          <w:lang w:bidi="ar-MA"/>
        </w:rPr>
        <w:t> :</w:t>
      </w:r>
    </w:p>
    <w:p w:rsidR="00DB2DF9" w:rsidRDefault="00DB2DF9" w:rsidP="00DB2DF9">
      <w:pPr>
        <w:pStyle w:val="Paragraphedeliste"/>
        <w:numPr>
          <w:ilvl w:val="0"/>
          <w:numId w:val="18"/>
        </w:numPr>
        <w:ind w:left="709"/>
        <w:rPr>
          <w:sz w:val="22"/>
          <w:szCs w:val="22"/>
          <w:lang w:bidi="ar-MA"/>
        </w:rPr>
      </w:pPr>
      <w:r w:rsidRPr="00455735">
        <w:rPr>
          <w:sz w:val="22"/>
          <w:szCs w:val="22"/>
          <w:lang w:bidi="ar-MA"/>
        </w:rPr>
        <w:t xml:space="preserve">Le montant de </w:t>
      </w:r>
      <w:r w:rsidRPr="00D27664">
        <w:rPr>
          <w:sz w:val="22"/>
          <w:szCs w:val="22"/>
          <w:lang w:bidi="ar-MA"/>
        </w:rPr>
        <w:t>la caution de garantie</w:t>
      </w:r>
      <w:r w:rsidRPr="00455735">
        <w:rPr>
          <w:sz w:val="22"/>
          <w:szCs w:val="22"/>
          <w:lang w:bidi="ar-MA"/>
        </w:rPr>
        <w:t xml:space="preserve">, qui doit être jointe à la présente fiche de soumission, est de </w:t>
      </w:r>
      <w:r w:rsidRPr="00D27664">
        <w:rPr>
          <w:sz w:val="22"/>
          <w:szCs w:val="22"/>
          <w:lang w:bidi="ar-MA"/>
        </w:rPr>
        <w:t>5 % du prix global proposé</w:t>
      </w:r>
      <w:r>
        <w:rPr>
          <w:sz w:val="22"/>
          <w:szCs w:val="22"/>
          <w:lang w:bidi="ar-MA"/>
        </w:rPr>
        <w:t xml:space="preserve"> </w:t>
      </w:r>
      <w:r w:rsidRPr="00D27664">
        <w:rPr>
          <w:sz w:val="22"/>
          <w:szCs w:val="22"/>
          <w:lang w:bidi="ar-MA"/>
        </w:rPr>
        <w:t>(le chèque de garantie doit être</w:t>
      </w:r>
      <w:r>
        <w:rPr>
          <w:sz w:val="22"/>
          <w:szCs w:val="22"/>
          <w:lang w:bidi="ar-MA"/>
        </w:rPr>
        <w:t xml:space="preserve">  certifié et </w:t>
      </w:r>
      <w:r w:rsidRPr="00D27664">
        <w:rPr>
          <w:sz w:val="22"/>
          <w:szCs w:val="22"/>
          <w:lang w:bidi="ar-MA"/>
        </w:rPr>
        <w:t xml:space="preserve"> au </w:t>
      </w:r>
      <w:r w:rsidR="006D01BC" w:rsidRPr="00D27664">
        <w:rPr>
          <w:sz w:val="22"/>
          <w:szCs w:val="22"/>
          <w:lang w:bidi="ar-MA"/>
        </w:rPr>
        <w:t>nom</w:t>
      </w:r>
      <w:r w:rsidRPr="00D27664">
        <w:rPr>
          <w:sz w:val="22"/>
          <w:szCs w:val="22"/>
          <w:lang w:bidi="ar-MA"/>
        </w:rPr>
        <w:t xml:space="preserve"> du soumissionnaire)</w:t>
      </w:r>
      <w:r>
        <w:rPr>
          <w:sz w:val="22"/>
          <w:szCs w:val="22"/>
          <w:lang w:bidi="ar-MA"/>
        </w:rPr>
        <w:t> et</w:t>
      </w:r>
      <w:r w:rsidRPr="00455735">
        <w:rPr>
          <w:sz w:val="22"/>
          <w:szCs w:val="22"/>
          <w:lang w:bidi="ar-MA"/>
        </w:rPr>
        <w:t xml:space="preserve"> libellé au nom de la société </w:t>
      </w:r>
      <w:r w:rsidRPr="00D27664">
        <w:rPr>
          <w:sz w:val="22"/>
          <w:szCs w:val="22"/>
          <w:lang w:bidi="ar-MA"/>
        </w:rPr>
        <w:t xml:space="preserve">Al Omrane </w:t>
      </w:r>
      <w:r w:rsidR="006D01BC" w:rsidRPr="00D27664">
        <w:rPr>
          <w:sz w:val="22"/>
          <w:szCs w:val="22"/>
          <w:lang w:bidi="ar-MA"/>
        </w:rPr>
        <w:t>Draa</w:t>
      </w:r>
      <w:r w:rsidR="006D01BC">
        <w:rPr>
          <w:sz w:val="22"/>
          <w:szCs w:val="22"/>
          <w:lang w:bidi="ar-MA"/>
        </w:rPr>
        <w:t>- T</w:t>
      </w:r>
      <w:r w:rsidR="006D01BC" w:rsidRPr="00D27664">
        <w:rPr>
          <w:sz w:val="22"/>
          <w:szCs w:val="22"/>
          <w:lang w:bidi="ar-MA"/>
        </w:rPr>
        <w:t>afilale</w:t>
      </w:r>
      <w:r w:rsidR="006D01BC">
        <w:rPr>
          <w:sz w:val="22"/>
          <w:szCs w:val="22"/>
          <w:lang w:bidi="ar-MA"/>
        </w:rPr>
        <w:t>t</w:t>
      </w:r>
      <w:r w:rsidRPr="00455735">
        <w:rPr>
          <w:sz w:val="22"/>
          <w:szCs w:val="22"/>
          <w:lang w:bidi="ar-MA"/>
        </w:rPr>
        <w:t>.</w:t>
      </w:r>
    </w:p>
    <w:p w:rsidR="00DB2DF9" w:rsidRPr="00D27664" w:rsidRDefault="00DB2DF9" w:rsidP="00DB2DF9">
      <w:pPr>
        <w:pStyle w:val="Paragraphedeliste"/>
        <w:numPr>
          <w:ilvl w:val="0"/>
          <w:numId w:val="18"/>
        </w:numPr>
        <w:ind w:left="709"/>
        <w:rPr>
          <w:sz w:val="22"/>
          <w:szCs w:val="22"/>
          <w:lang w:bidi="ar-MA"/>
        </w:rPr>
      </w:pPr>
      <w:r w:rsidRPr="00D27664">
        <w:rPr>
          <w:sz w:val="22"/>
          <w:szCs w:val="22"/>
          <w:lang w:bidi="ar-MA"/>
        </w:rPr>
        <w:t xml:space="preserve">Engagement signé et légalisé du propriétaire du chèque dans le cas </w:t>
      </w:r>
      <w:r w:rsidR="006D01BC" w:rsidRPr="00D27664">
        <w:rPr>
          <w:sz w:val="22"/>
          <w:szCs w:val="22"/>
          <w:lang w:bidi="ar-MA"/>
        </w:rPr>
        <w:t>où</w:t>
      </w:r>
      <w:r w:rsidRPr="00D27664">
        <w:rPr>
          <w:sz w:val="22"/>
          <w:szCs w:val="22"/>
          <w:lang w:bidi="ar-MA"/>
        </w:rPr>
        <w:t xml:space="preserve"> le postulant n’est pas</w:t>
      </w:r>
      <w:r>
        <w:rPr>
          <w:sz w:val="22"/>
          <w:szCs w:val="22"/>
          <w:lang w:bidi="ar-MA"/>
        </w:rPr>
        <w:t xml:space="preserve"> </w:t>
      </w:r>
      <w:r w:rsidRPr="00D27664">
        <w:rPr>
          <w:sz w:val="22"/>
          <w:szCs w:val="22"/>
          <w:lang w:bidi="ar-MA"/>
        </w:rPr>
        <w:t>en possession du chèque.</w:t>
      </w:r>
    </w:p>
    <w:p w:rsidR="00DB2DF9" w:rsidRDefault="00DB2DF9" w:rsidP="00DB2DF9">
      <w:pPr>
        <w:pStyle w:val="Paragraphedeliste"/>
        <w:numPr>
          <w:ilvl w:val="0"/>
          <w:numId w:val="18"/>
        </w:numPr>
        <w:tabs>
          <w:tab w:val="left" w:pos="10348"/>
        </w:tabs>
        <w:ind w:left="709"/>
        <w:rPr>
          <w:sz w:val="22"/>
          <w:szCs w:val="22"/>
          <w:lang w:bidi="ar-MA"/>
        </w:rPr>
      </w:pPr>
      <w:r w:rsidRPr="00D27664">
        <w:rPr>
          <w:sz w:val="22"/>
          <w:szCs w:val="22"/>
          <w:lang w:bidi="ar-MA"/>
        </w:rPr>
        <w:t xml:space="preserve">En cas d’acceptation de mon offre, j’autorise la société Al Omrane </w:t>
      </w:r>
      <w:r w:rsidR="006D01BC" w:rsidRPr="00D27664">
        <w:rPr>
          <w:sz w:val="22"/>
          <w:szCs w:val="22"/>
          <w:lang w:bidi="ar-MA"/>
        </w:rPr>
        <w:t>Draa</w:t>
      </w:r>
      <w:r w:rsidRPr="00D27664">
        <w:rPr>
          <w:sz w:val="22"/>
          <w:szCs w:val="22"/>
          <w:lang w:bidi="ar-MA"/>
        </w:rPr>
        <w:t xml:space="preserve"> Tafilalet à encaisser immédiatement le montant de la caution de garantie et je m’engage à payer le reliquat du  prix global offert au plus tard une semaine après la date de l’adjudication. En cas de </w:t>
      </w:r>
      <w:r w:rsidR="006D01BC" w:rsidRPr="00D27664">
        <w:rPr>
          <w:sz w:val="22"/>
          <w:szCs w:val="22"/>
          <w:lang w:bidi="ar-MA"/>
        </w:rPr>
        <w:t>non-paiement</w:t>
      </w:r>
      <w:r w:rsidRPr="00D27664">
        <w:rPr>
          <w:sz w:val="22"/>
          <w:szCs w:val="22"/>
          <w:lang w:bidi="ar-MA"/>
        </w:rPr>
        <w:t xml:space="preserve"> du prix de vente dans le délai cité ci-haut ou en cas de désistement, la caution de </w:t>
      </w:r>
      <w:r>
        <w:rPr>
          <w:sz w:val="22"/>
          <w:szCs w:val="22"/>
          <w:lang w:bidi="ar-MA"/>
        </w:rPr>
        <w:t xml:space="preserve">la </w:t>
      </w:r>
      <w:r w:rsidRPr="00D27664">
        <w:rPr>
          <w:sz w:val="22"/>
          <w:szCs w:val="22"/>
          <w:lang w:bidi="ar-MA"/>
        </w:rPr>
        <w:t>garantie ci-jointe n’est pas remboursable.</w:t>
      </w:r>
    </w:p>
    <w:p w:rsidR="00DB2DF9" w:rsidRPr="00D27664" w:rsidRDefault="00DB2DF9" w:rsidP="00512B06">
      <w:pPr>
        <w:pStyle w:val="Paragraphedeliste"/>
        <w:numPr>
          <w:ilvl w:val="0"/>
          <w:numId w:val="18"/>
        </w:numPr>
        <w:ind w:left="709"/>
        <w:rPr>
          <w:sz w:val="22"/>
          <w:szCs w:val="22"/>
          <w:lang w:bidi="ar-MA"/>
        </w:rPr>
      </w:pPr>
      <w:r w:rsidRPr="00D27664">
        <w:rPr>
          <w:sz w:val="22"/>
          <w:szCs w:val="22"/>
          <w:lang w:bidi="ar-MA"/>
        </w:rPr>
        <w:t>L’acquéreur fait sa meilleure offre relative au prix d’acquisition du</w:t>
      </w:r>
      <w:r>
        <w:rPr>
          <w:sz w:val="22"/>
          <w:szCs w:val="22"/>
          <w:lang w:bidi="ar-MA"/>
        </w:rPr>
        <w:t xml:space="preserve"> </w:t>
      </w:r>
      <w:r w:rsidR="00512B06">
        <w:rPr>
          <w:sz w:val="22"/>
          <w:szCs w:val="22"/>
          <w:lang w:bidi="ar-MA"/>
        </w:rPr>
        <w:t xml:space="preserve">magasin </w:t>
      </w:r>
      <w:r>
        <w:rPr>
          <w:sz w:val="22"/>
          <w:szCs w:val="22"/>
          <w:lang w:bidi="ar-MA"/>
        </w:rPr>
        <w:t xml:space="preserve"> </w:t>
      </w:r>
      <w:r w:rsidRPr="00D27664">
        <w:rPr>
          <w:sz w:val="22"/>
          <w:szCs w:val="22"/>
          <w:lang w:bidi="ar-MA"/>
        </w:rPr>
        <w:t>(le prix annoncé par la société AL OMRANE  DRÂA TAFILALET est considéré comme étant une mise à prix).</w:t>
      </w:r>
    </w:p>
    <w:p w:rsidR="00DB2DF9" w:rsidRPr="00DB2DF9" w:rsidRDefault="00DB2DF9" w:rsidP="00DB2DF9">
      <w:pPr>
        <w:pStyle w:val="Paragraphedeliste"/>
        <w:numPr>
          <w:ilvl w:val="0"/>
          <w:numId w:val="18"/>
        </w:numPr>
        <w:ind w:left="426" w:firstLine="11"/>
        <w:rPr>
          <w:sz w:val="22"/>
          <w:szCs w:val="22"/>
          <w:lang w:bidi="ar-MA"/>
        </w:rPr>
      </w:pPr>
      <w:r w:rsidRPr="00D27664">
        <w:rPr>
          <w:sz w:val="22"/>
          <w:szCs w:val="22"/>
          <w:lang w:bidi="ar-MA"/>
        </w:rPr>
        <w:t xml:space="preserve">Passation de l’acte de vente : La vente sera constatée par un acte </w:t>
      </w:r>
      <w:r>
        <w:rPr>
          <w:sz w:val="22"/>
          <w:szCs w:val="22"/>
          <w:lang w:bidi="ar-MA"/>
        </w:rPr>
        <w:t xml:space="preserve">authentique </w:t>
      </w:r>
      <w:r w:rsidRPr="00D27664">
        <w:rPr>
          <w:sz w:val="22"/>
          <w:szCs w:val="22"/>
          <w:lang w:bidi="ar-MA"/>
        </w:rPr>
        <w:t xml:space="preserve"> entre la société </w:t>
      </w:r>
      <w:r>
        <w:rPr>
          <w:sz w:val="22"/>
          <w:szCs w:val="22"/>
          <w:lang w:bidi="ar-MA"/>
        </w:rPr>
        <w:t xml:space="preserve">     </w:t>
      </w:r>
    </w:p>
    <w:p w:rsidR="00DB2DF9" w:rsidRDefault="00DB2DF9" w:rsidP="00512B06">
      <w:pPr>
        <w:pStyle w:val="Paragraphedeliste"/>
        <w:ind w:left="709"/>
        <w:rPr>
          <w:sz w:val="22"/>
          <w:szCs w:val="22"/>
          <w:lang w:bidi="ar-MA"/>
        </w:rPr>
      </w:pPr>
      <w:r w:rsidRPr="00DB2DF9">
        <w:rPr>
          <w:sz w:val="22"/>
          <w:szCs w:val="22"/>
          <w:lang w:bidi="ar-MA"/>
        </w:rPr>
        <w:t>AL OMRANE</w:t>
      </w:r>
      <w:r w:rsidR="00542C79">
        <w:rPr>
          <w:sz w:val="22"/>
          <w:szCs w:val="22"/>
          <w:lang w:bidi="ar-MA"/>
        </w:rPr>
        <w:t xml:space="preserve"> </w:t>
      </w:r>
      <w:r w:rsidRPr="00DB2DF9">
        <w:rPr>
          <w:sz w:val="22"/>
          <w:szCs w:val="22"/>
          <w:lang w:bidi="ar-MA"/>
        </w:rPr>
        <w:t>DRÂA TAFILALET</w:t>
      </w:r>
      <w:r w:rsidR="00FC4C18">
        <w:rPr>
          <w:sz w:val="22"/>
          <w:szCs w:val="22"/>
          <w:lang w:bidi="ar-MA"/>
        </w:rPr>
        <w:t xml:space="preserve"> </w:t>
      </w:r>
      <w:r>
        <w:rPr>
          <w:sz w:val="22"/>
          <w:szCs w:val="22"/>
          <w:lang w:bidi="ar-MA"/>
        </w:rPr>
        <w:t xml:space="preserve"> </w:t>
      </w:r>
      <w:r w:rsidRPr="00DB2DF9">
        <w:rPr>
          <w:sz w:val="22"/>
          <w:szCs w:val="22"/>
          <w:lang w:bidi="ar-MA"/>
        </w:rPr>
        <w:t xml:space="preserve">et l’acquéreur, lequel acte précisera, notamment, les </w:t>
      </w:r>
      <w:r>
        <w:rPr>
          <w:sz w:val="22"/>
          <w:szCs w:val="22"/>
          <w:lang w:bidi="ar-MA"/>
        </w:rPr>
        <w:t xml:space="preserve">  </w:t>
      </w:r>
      <w:r w:rsidRPr="00DB2DF9">
        <w:rPr>
          <w:sz w:val="22"/>
          <w:szCs w:val="22"/>
          <w:lang w:bidi="ar-MA"/>
        </w:rPr>
        <w:t xml:space="preserve">caractéristiques </w:t>
      </w:r>
      <w:r w:rsidR="00512B06">
        <w:rPr>
          <w:sz w:val="22"/>
          <w:szCs w:val="22"/>
          <w:lang w:bidi="ar-MA"/>
        </w:rPr>
        <w:t xml:space="preserve">de l’unité </w:t>
      </w:r>
      <w:r w:rsidR="006D01BC">
        <w:rPr>
          <w:sz w:val="22"/>
          <w:szCs w:val="22"/>
          <w:lang w:bidi="ar-MA"/>
        </w:rPr>
        <w:t>acquis</w:t>
      </w:r>
      <w:r w:rsidR="00512B06">
        <w:rPr>
          <w:sz w:val="22"/>
          <w:szCs w:val="22"/>
          <w:lang w:bidi="ar-MA"/>
        </w:rPr>
        <w:t>e</w:t>
      </w:r>
      <w:r w:rsidR="006D01BC">
        <w:rPr>
          <w:sz w:val="22"/>
          <w:szCs w:val="22"/>
          <w:lang w:bidi="ar-MA"/>
        </w:rPr>
        <w:t xml:space="preserve">, </w:t>
      </w:r>
      <w:r w:rsidR="00512B06">
        <w:rPr>
          <w:sz w:val="22"/>
          <w:szCs w:val="22"/>
          <w:lang w:bidi="ar-MA"/>
        </w:rPr>
        <w:t>sa</w:t>
      </w:r>
      <w:r w:rsidR="006D01BC">
        <w:rPr>
          <w:sz w:val="22"/>
          <w:szCs w:val="22"/>
          <w:lang w:bidi="ar-MA"/>
        </w:rPr>
        <w:t xml:space="preserve"> </w:t>
      </w:r>
      <w:r w:rsidRPr="00DB2DF9">
        <w:rPr>
          <w:sz w:val="22"/>
          <w:szCs w:val="22"/>
          <w:lang w:bidi="ar-MA"/>
        </w:rPr>
        <w:t xml:space="preserve">consistance et </w:t>
      </w:r>
      <w:r w:rsidR="00512B06">
        <w:rPr>
          <w:sz w:val="22"/>
          <w:szCs w:val="22"/>
          <w:lang w:bidi="ar-MA"/>
        </w:rPr>
        <w:t>son</w:t>
      </w:r>
      <w:r w:rsidRPr="00DB2DF9">
        <w:rPr>
          <w:sz w:val="22"/>
          <w:szCs w:val="22"/>
          <w:lang w:bidi="ar-MA"/>
        </w:rPr>
        <w:t xml:space="preserve"> </w:t>
      </w:r>
      <w:r w:rsidR="00512B06" w:rsidRPr="00DB2DF9">
        <w:rPr>
          <w:sz w:val="22"/>
          <w:szCs w:val="22"/>
          <w:lang w:bidi="ar-MA"/>
        </w:rPr>
        <w:t>prix</w:t>
      </w:r>
      <w:r w:rsidR="00512B06">
        <w:rPr>
          <w:sz w:val="22"/>
          <w:szCs w:val="22"/>
          <w:lang w:bidi="ar-MA"/>
        </w:rPr>
        <w:t>.</w:t>
      </w:r>
      <w:r>
        <w:rPr>
          <w:sz w:val="22"/>
          <w:szCs w:val="22"/>
          <w:lang w:bidi="ar-MA"/>
        </w:rPr>
        <w:t xml:space="preserve">           </w:t>
      </w:r>
    </w:p>
    <w:p w:rsidR="00DB2DF9" w:rsidRDefault="00DB2DF9" w:rsidP="00DB2DF9">
      <w:pPr>
        <w:pStyle w:val="Paragraphedeliste"/>
        <w:numPr>
          <w:ilvl w:val="0"/>
          <w:numId w:val="19"/>
        </w:numPr>
        <w:tabs>
          <w:tab w:val="left" w:pos="1134"/>
        </w:tabs>
        <w:spacing w:line="276" w:lineRule="auto"/>
        <w:ind w:left="426" w:hanging="11"/>
        <w:rPr>
          <w:sz w:val="22"/>
          <w:szCs w:val="22"/>
          <w:lang w:bidi="ar-MA"/>
        </w:rPr>
      </w:pPr>
      <w:r w:rsidRPr="00D27664">
        <w:rPr>
          <w:sz w:val="22"/>
          <w:szCs w:val="22"/>
          <w:lang w:bidi="ar-MA"/>
        </w:rPr>
        <w:t xml:space="preserve">L’acquéreur  est réputé avoir pris connaissance de la situation du projet ainsi que de l’état </w:t>
      </w:r>
    </w:p>
    <w:p w:rsidR="00DB2DF9" w:rsidRPr="00DB2DF9" w:rsidRDefault="006D01BC" w:rsidP="00512B06">
      <w:pPr>
        <w:pStyle w:val="Paragraphedeliste"/>
        <w:tabs>
          <w:tab w:val="left" w:pos="1134"/>
        </w:tabs>
        <w:spacing w:line="276" w:lineRule="auto"/>
        <w:rPr>
          <w:sz w:val="22"/>
          <w:szCs w:val="22"/>
          <w:lang w:bidi="ar-MA"/>
        </w:rPr>
      </w:pPr>
      <w:r w:rsidRPr="00D27664">
        <w:rPr>
          <w:sz w:val="22"/>
          <w:szCs w:val="22"/>
          <w:lang w:bidi="ar-MA"/>
        </w:rPr>
        <w:t>Physique</w:t>
      </w:r>
      <w:r w:rsidR="00DB2DF9" w:rsidRPr="00D27664">
        <w:rPr>
          <w:sz w:val="22"/>
          <w:szCs w:val="22"/>
          <w:lang w:bidi="ar-MA"/>
        </w:rPr>
        <w:t xml:space="preserve"> et juridique </w:t>
      </w:r>
      <w:r w:rsidR="00512B06">
        <w:rPr>
          <w:sz w:val="22"/>
          <w:szCs w:val="22"/>
          <w:lang w:bidi="ar-MA"/>
        </w:rPr>
        <w:t xml:space="preserve">du magasin </w:t>
      </w:r>
      <w:r w:rsidR="00DB2DF9" w:rsidRPr="00D27664">
        <w:rPr>
          <w:sz w:val="22"/>
          <w:szCs w:val="22"/>
          <w:lang w:bidi="ar-MA"/>
        </w:rPr>
        <w:t>objet de son offre</w:t>
      </w:r>
      <w:r w:rsidR="00DB2DF9">
        <w:rPr>
          <w:sz w:val="22"/>
          <w:szCs w:val="22"/>
          <w:lang w:bidi="ar-MA"/>
        </w:rPr>
        <w:t xml:space="preserve">           </w:t>
      </w:r>
      <w:r w:rsidR="00DB2DF9" w:rsidRPr="00D27664">
        <w:rPr>
          <w:sz w:val="22"/>
          <w:szCs w:val="22"/>
          <w:lang w:bidi="ar-MA"/>
        </w:rPr>
        <w:t>.</w:t>
      </w:r>
    </w:p>
    <w:p w:rsidR="00DB2DF9" w:rsidRDefault="00DB2DF9" w:rsidP="00DB2DF9">
      <w:pPr>
        <w:ind w:left="360"/>
        <w:jc w:val="both"/>
        <w:rPr>
          <w:b/>
          <w:bCs/>
          <w:lang w:bidi="ar-MA"/>
        </w:rPr>
      </w:pPr>
      <w:r>
        <w:rPr>
          <w:lang w:bidi="ar-MA"/>
        </w:rPr>
        <w:tab/>
      </w:r>
      <w:r>
        <w:rPr>
          <w:lang w:bidi="ar-MA"/>
        </w:rPr>
        <w:tab/>
      </w:r>
      <w:r>
        <w:rPr>
          <w:lang w:bidi="ar-MA"/>
        </w:rPr>
        <w:tab/>
      </w:r>
      <w:r>
        <w:rPr>
          <w:lang w:bidi="ar-MA"/>
        </w:rPr>
        <w:tab/>
      </w:r>
      <w:r>
        <w:rPr>
          <w:lang w:bidi="ar-MA"/>
        </w:rPr>
        <w:tab/>
      </w:r>
      <w:r>
        <w:rPr>
          <w:lang w:bidi="ar-MA"/>
        </w:rPr>
        <w:tab/>
      </w:r>
      <w:r>
        <w:rPr>
          <w:lang w:bidi="ar-MA"/>
        </w:rPr>
        <w:tab/>
      </w:r>
      <w:r>
        <w:rPr>
          <w:lang w:bidi="ar-MA"/>
        </w:rPr>
        <w:tab/>
      </w:r>
      <w:r w:rsidRPr="00E4101B">
        <w:rPr>
          <w:b/>
          <w:bCs/>
          <w:lang w:bidi="ar-MA"/>
        </w:rPr>
        <w:t>Lu et approuvé</w:t>
      </w:r>
    </w:p>
    <w:p w:rsidR="00DB2DF9" w:rsidRDefault="00DB2DF9" w:rsidP="00DB2DF9">
      <w:pPr>
        <w:ind w:left="360"/>
        <w:jc w:val="both"/>
        <w:rPr>
          <w:b/>
          <w:bCs/>
          <w:lang w:bidi="ar-MA"/>
        </w:rPr>
      </w:pPr>
      <w:r w:rsidRPr="00E4101B">
        <w:rPr>
          <w:b/>
          <w:bCs/>
          <w:lang w:bidi="ar-MA"/>
        </w:rPr>
        <w:tab/>
      </w:r>
      <w:r w:rsidRPr="00E4101B">
        <w:rPr>
          <w:b/>
          <w:bCs/>
          <w:lang w:bidi="ar-MA"/>
        </w:rPr>
        <w:tab/>
      </w:r>
      <w:r w:rsidRPr="00E4101B">
        <w:rPr>
          <w:b/>
          <w:bCs/>
          <w:lang w:bidi="ar-MA"/>
        </w:rPr>
        <w:tab/>
      </w:r>
      <w:r w:rsidRPr="00E4101B">
        <w:rPr>
          <w:b/>
          <w:bCs/>
          <w:lang w:bidi="ar-MA"/>
        </w:rPr>
        <w:tab/>
      </w:r>
      <w:r w:rsidRPr="00E4101B">
        <w:rPr>
          <w:b/>
          <w:bCs/>
          <w:lang w:bidi="ar-MA"/>
        </w:rPr>
        <w:tab/>
      </w:r>
      <w:r w:rsidRPr="00E4101B">
        <w:rPr>
          <w:b/>
          <w:bCs/>
          <w:lang w:bidi="ar-MA"/>
        </w:rPr>
        <w:tab/>
      </w:r>
      <w:r w:rsidRPr="00E4101B">
        <w:rPr>
          <w:b/>
          <w:bCs/>
          <w:lang w:bidi="ar-MA"/>
        </w:rPr>
        <w:tab/>
      </w:r>
      <w:r>
        <w:rPr>
          <w:b/>
          <w:bCs/>
          <w:lang w:bidi="ar-MA"/>
        </w:rPr>
        <w:t xml:space="preserve">         </w:t>
      </w:r>
      <w:r w:rsidRPr="00E4101B">
        <w:rPr>
          <w:b/>
          <w:bCs/>
          <w:lang w:bidi="ar-MA"/>
        </w:rPr>
        <w:t>Signature</w:t>
      </w:r>
      <w:r>
        <w:rPr>
          <w:b/>
          <w:bCs/>
          <w:lang w:bidi="ar-MA"/>
        </w:rPr>
        <w:t xml:space="preserve"> légalisée</w:t>
      </w:r>
    </w:p>
    <w:p w:rsidR="00DB2DF9" w:rsidRDefault="00DB2DF9" w:rsidP="00DB2DF9">
      <w:pPr>
        <w:jc w:val="both"/>
        <w:rPr>
          <w:b/>
          <w:bCs/>
          <w:lang w:bidi="ar-MA"/>
        </w:rPr>
      </w:pPr>
    </w:p>
    <w:p w:rsidR="009C5682" w:rsidRDefault="009C5682" w:rsidP="002C3B0A">
      <w:pPr>
        <w:pStyle w:val="Pieddepage"/>
        <w:tabs>
          <w:tab w:val="clear" w:pos="4536"/>
          <w:tab w:val="clear" w:pos="9072"/>
        </w:tabs>
        <w:ind w:left="4956" w:firstLine="708"/>
        <w:jc w:val="center"/>
        <w:rPr>
          <w:rFonts w:ascii="Garamond" w:hAnsi="Garamond"/>
          <w:b/>
          <w:bCs/>
          <w:sz w:val="26"/>
          <w:szCs w:val="26"/>
        </w:rPr>
      </w:pPr>
    </w:p>
    <w:p w:rsidR="0034552A" w:rsidRDefault="0034552A" w:rsidP="005741CE">
      <w:pPr>
        <w:pStyle w:val="Corpsdetexte"/>
        <w:rPr>
          <w:b/>
          <w:bCs/>
          <w:u w:val="single"/>
        </w:rPr>
      </w:pPr>
    </w:p>
    <w:p w:rsidR="00512B06" w:rsidRDefault="00512B06" w:rsidP="005741CE">
      <w:pPr>
        <w:pStyle w:val="Corpsdetexte"/>
        <w:rPr>
          <w:b/>
          <w:bCs/>
          <w:u w:val="single"/>
        </w:rPr>
      </w:pPr>
    </w:p>
    <w:p w:rsidR="00512B06" w:rsidRDefault="00512B06" w:rsidP="005741CE">
      <w:pPr>
        <w:pStyle w:val="Corpsdetexte"/>
        <w:rPr>
          <w:b/>
          <w:bCs/>
          <w:u w:val="single"/>
        </w:rPr>
      </w:pPr>
    </w:p>
    <w:p w:rsidR="00553EE3" w:rsidRDefault="00553EE3" w:rsidP="005741CE">
      <w:pPr>
        <w:pStyle w:val="Corpsdetexte"/>
        <w:rPr>
          <w:b/>
          <w:bCs/>
          <w:u w:val="single"/>
        </w:rPr>
      </w:pPr>
    </w:p>
    <w:p w:rsidR="00553EE3" w:rsidRPr="006D01BC" w:rsidRDefault="00553EE3" w:rsidP="00553EE3">
      <w:pPr>
        <w:jc w:val="center"/>
        <w:rPr>
          <w:b/>
          <w:bCs/>
          <w:sz w:val="40"/>
          <w:szCs w:val="40"/>
          <w:u w:val="single"/>
        </w:rPr>
      </w:pPr>
      <w:r w:rsidRPr="006D01BC">
        <w:rPr>
          <w:b/>
          <w:bCs/>
          <w:sz w:val="40"/>
          <w:szCs w:val="40"/>
          <w:u w:val="single"/>
        </w:rPr>
        <w:t>ANNEXE II</w:t>
      </w:r>
    </w:p>
    <w:p w:rsidR="006D01BC" w:rsidRDefault="006D01BC" w:rsidP="00553EE3">
      <w:pPr>
        <w:jc w:val="center"/>
        <w:rPr>
          <w:b/>
          <w:bCs/>
          <w:u w:val="single"/>
        </w:rPr>
      </w:pPr>
    </w:p>
    <w:p w:rsidR="006D01BC" w:rsidRDefault="006D01BC" w:rsidP="00553EE3">
      <w:pPr>
        <w:jc w:val="center"/>
        <w:rPr>
          <w:b/>
          <w:bCs/>
          <w:u w:val="single"/>
        </w:rPr>
      </w:pPr>
    </w:p>
    <w:p w:rsidR="00553EE3" w:rsidRPr="00512B06" w:rsidRDefault="00512B06" w:rsidP="00512B06">
      <w:pPr>
        <w:jc w:val="center"/>
        <w:rPr>
          <w:b/>
          <w:bCs/>
          <w:sz w:val="28"/>
          <w:szCs w:val="28"/>
          <w:u w:val="single"/>
          <w:lang w:bidi="ar-MA"/>
        </w:rPr>
      </w:pPr>
      <w:r w:rsidRPr="00512B06">
        <w:rPr>
          <w:b/>
          <w:bCs/>
          <w:sz w:val="28"/>
          <w:szCs w:val="28"/>
          <w:u w:val="single"/>
          <w:lang w:bidi="ar-MA"/>
        </w:rPr>
        <w:t>TABLEAU DES LOCAUX COMMERCIAUX MIS EN VENTE PAR LA SOCIETE AL OMRANE DRAA TAFILALET.</w:t>
      </w:r>
    </w:p>
    <w:p w:rsidR="00553EE3" w:rsidRPr="00512B06" w:rsidRDefault="00553EE3" w:rsidP="00512B06">
      <w:pPr>
        <w:pStyle w:val="Corpsdetexte"/>
        <w:jc w:val="center"/>
        <w:rPr>
          <w:rFonts w:ascii="Times New Roman" w:hAnsi="Times New Roman"/>
          <w:b/>
          <w:bCs/>
          <w:szCs w:val="28"/>
          <w:u w:val="single"/>
          <w:lang w:bidi="ar-MA"/>
        </w:rPr>
      </w:pPr>
    </w:p>
    <w:tbl>
      <w:tblPr>
        <w:tblW w:w="7904" w:type="dxa"/>
        <w:tblInd w:w="9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1351"/>
        <w:gridCol w:w="1600"/>
        <w:gridCol w:w="2891"/>
      </w:tblGrid>
      <w:tr w:rsidR="00512B06" w:rsidTr="00512B06">
        <w:trPr>
          <w:trHeight w:val="53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Default="00512B06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Projet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Default="00512B06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Produit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Default="00512B06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Sup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Default="00512B06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Prix de mise à prix </w:t>
            </w:r>
          </w:p>
        </w:tc>
      </w:tr>
      <w:tr w:rsidR="00512B06" w:rsidTr="00512B06">
        <w:trPr>
          <w:trHeight w:val="280"/>
        </w:trPr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b/>
                <w:bCs/>
                <w:color w:val="000000"/>
                <w:sz w:val="32"/>
                <w:szCs w:val="32"/>
              </w:rPr>
              <w:t>AL MAJD LOGEMENTS</w:t>
            </w:r>
            <w:r>
              <w:rPr>
                <w:rFonts w:ascii="Cambria" w:hAnsi="Cambria" w:cs="Calibri"/>
                <w:b/>
                <w:bCs/>
                <w:color w:val="000000"/>
                <w:sz w:val="32"/>
                <w:szCs w:val="32"/>
              </w:rPr>
              <w:t xml:space="preserve"> A TINGHIR </w:t>
            </w:r>
            <w:r w:rsidRPr="00512B06">
              <w:rPr>
                <w:rFonts w:ascii="Cambria" w:hAnsi="Cambria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345 650,00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bidi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320 000,00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260 000,00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353 </w:t>
            </w:r>
            <w:r w:rsidR="00F74328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333 </w:t>
            </w:r>
            <w:r w:rsidR="00F74328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294 350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,00   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310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280 000,00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320 0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340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   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360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262 </w:t>
            </w:r>
            <w:r w:rsidR="00F74328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314 </w:t>
            </w:r>
            <w:r w:rsidR="00F74328">
              <w:rPr>
                <w:rFonts w:ascii="Cambria" w:hAnsi="Cambria" w:cs="Calibri"/>
                <w:color w:val="000000"/>
                <w:sz w:val="20"/>
                <w:szCs w:val="20"/>
              </w:rPr>
              <w:t>650</w:t>
            </w: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  <w:r w:rsidR="00F74328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280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   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280 000,00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67</w:t>
            </w:r>
            <w:r w:rsidR="00F74328">
              <w:rPr>
                <w:rFonts w:ascii="Cambria" w:hAnsi="Cambria" w:cs="Calibri"/>
                <w:color w:val="000000"/>
                <w:sz w:val="20"/>
                <w:szCs w:val="20"/>
              </w:rPr>
              <w:t>4 8</w:t>
            </w: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280 000,00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   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  <w:r w:rsidR="00F74328">
              <w:rPr>
                <w:rFonts w:ascii="Cambria" w:hAnsi="Cambria" w:cs="Calibri"/>
                <w:color w:val="000000"/>
                <w:sz w:val="20"/>
                <w:szCs w:val="20"/>
              </w:rPr>
              <w:t>20</w:t>
            </w: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340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360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   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262 </w:t>
            </w:r>
            <w:r w:rsidR="00F74328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314 </w:t>
            </w:r>
            <w:r w:rsidR="00F74328">
              <w:rPr>
                <w:rFonts w:ascii="Cambria" w:hAnsi="Cambria" w:cs="Calibri"/>
                <w:color w:val="000000"/>
                <w:sz w:val="20"/>
                <w:szCs w:val="20"/>
              </w:rPr>
              <w:t>650</w:t>
            </w: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310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300 000,00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  <w:r w:rsidR="00F74328">
              <w:rPr>
                <w:rFonts w:ascii="Cambria" w:hAnsi="Cambria" w:cs="Calibri"/>
                <w:color w:val="000000"/>
                <w:sz w:val="20"/>
                <w:szCs w:val="20"/>
              </w:rPr>
              <w:t>20</w:t>
            </w: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340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355 250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260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314 650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</w:tr>
      <w:tr w:rsidR="00512B06" w:rsidTr="00512B06">
        <w:trPr>
          <w:trHeight w:val="268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Pr="00512B06" w:rsidRDefault="00512B0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MG-37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512B0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Pr="00512B06" w:rsidRDefault="00F74328" w:rsidP="00F7432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341 000</w:t>
            </w:r>
            <w:r w:rsidR="00512B06" w:rsidRPr="00512B06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</w:tr>
    </w:tbl>
    <w:p w:rsidR="0034552A" w:rsidRDefault="0034552A" w:rsidP="00764440">
      <w:pPr>
        <w:pStyle w:val="Corpsdetexte"/>
        <w:ind w:left="4956" w:hanging="1412"/>
        <w:rPr>
          <w:b/>
          <w:bCs/>
          <w:u w:val="single"/>
        </w:rPr>
      </w:pPr>
    </w:p>
    <w:p w:rsidR="0034552A" w:rsidRDefault="0034552A" w:rsidP="00764440">
      <w:pPr>
        <w:pStyle w:val="Corpsdetexte"/>
        <w:ind w:left="4956" w:hanging="1412"/>
        <w:rPr>
          <w:b/>
          <w:bCs/>
          <w:u w:val="single"/>
        </w:rPr>
      </w:pPr>
    </w:p>
    <w:tbl>
      <w:tblPr>
        <w:tblpPr w:leftFromText="141" w:rightFromText="141" w:horzAnchor="margin" w:tblpXSpec="center" w:tblpY="-597"/>
        <w:tblW w:w="8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1877"/>
        <w:gridCol w:w="1805"/>
        <w:gridCol w:w="2286"/>
      </w:tblGrid>
      <w:tr w:rsidR="00512B06" w:rsidTr="00512B06">
        <w:trPr>
          <w:trHeight w:val="8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lastRenderedPageBreak/>
              <w:t>Projet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Produit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Sup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Prix de mise à prix </w:t>
            </w:r>
          </w:p>
        </w:tc>
      </w:tr>
      <w:tr w:rsidR="00512B06" w:rsidTr="00512B06">
        <w:trPr>
          <w:trHeight w:val="463"/>
        </w:trPr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AL YASSAMINE A OUARZAZATE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M1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            23,00 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84119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391 000,00</w:t>
            </w:r>
          </w:p>
        </w:tc>
      </w:tr>
      <w:tr w:rsidR="00512B06" w:rsidTr="00512B06">
        <w:trPr>
          <w:trHeight w:val="442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Default="00512B06" w:rsidP="00512B0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            35,00 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84119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595 000,00</w:t>
            </w:r>
          </w:p>
        </w:tc>
      </w:tr>
      <w:tr w:rsidR="00512B06" w:rsidTr="00512B06">
        <w:trPr>
          <w:trHeight w:val="442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Default="00512B06" w:rsidP="00512B0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            19,00 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84119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323 000,00</w:t>
            </w:r>
          </w:p>
        </w:tc>
      </w:tr>
      <w:tr w:rsidR="00512B06" w:rsidTr="00512B06">
        <w:trPr>
          <w:trHeight w:val="442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Default="00512B06" w:rsidP="00512B0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M4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            19,00 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84119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323 000,00</w:t>
            </w:r>
          </w:p>
        </w:tc>
      </w:tr>
      <w:tr w:rsidR="00512B06" w:rsidTr="00512B06">
        <w:trPr>
          <w:trHeight w:val="442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Default="00512B06" w:rsidP="00512B0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M5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            16,00 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84119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272 000,00</w:t>
            </w:r>
          </w:p>
        </w:tc>
      </w:tr>
      <w:tr w:rsidR="00512B06" w:rsidTr="00512B06">
        <w:trPr>
          <w:trHeight w:val="442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Default="00512B06" w:rsidP="00512B0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M6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            21,00 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84119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357 000,00</w:t>
            </w:r>
          </w:p>
        </w:tc>
      </w:tr>
      <w:tr w:rsidR="00512B06" w:rsidTr="00512B06">
        <w:trPr>
          <w:trHeight w:val="442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Default="00512B06" w:rsidP="00512B0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M7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            14,00 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84119C" w:rsidP="0084119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238</w:t>
            </w:r>
            <w:r w:rsidR="00512B0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512B06" w:rsidTr="00512B06">
        <w:trPr>
          <w:trHeight w:val="442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06" w:rsidRDefault="00512B06" w:rsidP="00512B0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M8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            13,00 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84119C" w:rsidP="0084119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221</w:t>
            </w:r>
            <w:r w:rsidR="00512B0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000,00</w:t>
            </w:r>
          </w:p>
        </w:tc>
      </w:tr>
    </w:tbl>
    <w:p w:rsidR="009E1115" w:rsidRDefault="009E1115" w:rsidP="009C5682">
      <w:pPr>
        <w:pStyle w:val="Corpsdetexte"/>
        <w:ind w:left="4956" w:firstLine="708"/>
        <w:rPr>
          <w:b/>
          <w:bCs/>
          <w:u w:val="single"/>
        </w:rPr>
      </w:pPr>
    </w:p>
    <w:p w:rsidR="00512B06" w:rsidRDefault="00512B06" w:rsidP="009C5682">
      <w:pPr>
        <w:pStyle w:val="Corpsdetexte"/>
        <w:ind w:left="4956" w:firstLine="708"/>
        <w:rPr>
          <w:b/>
          <w:bCs/>
          <w:u w:val="single"/>
        </w:rPr>
      </w:pPr>
    </w:p>
    <w:p w:rsidR="00512B06" w:rsidRDefault="00512B06" w:rsidP="009C5682">
      <w:pPr>
        <w:pStyle w:val="Corpsdetexte"/>
        <w:ind w:left="4956" w:firstLine="708"/>
        <w:rPr>
          <w:b/>
          <w:bCs/>
          <w:u w:val="single"/>
        </w:rPr>
      </w:pPr>
    </w:p>
    <w:tbl>
      <w:tblPr>
        <w:tblpPr w:leftFromText="141" w:rightFromText="141" w:vertAnchor="text" w:horzAnchor="margin" w:tblpXSpec="center" w:tblpYSpec="top"/>
        <w:tblW w:w="8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1697"/>
        <w:gridCol w:w="1632"/>
        <w:gridCol w:w="2067"/>
      </w:tblGrid>
      <w:tr w:rsidR="00512B06" w:rsidTr="0038130D">
        <w:trPr>
          <w:trHeight w:val="86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Projet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Produit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Sup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Prix de mise à prix </w:t>
            </w:r>
          </w:p>
        </w:tc>
      </w:tr>
      <w:tr w:rsidR="00512B06" w:rsidTr="0038130D">
        <w:trPr>
          <w:trHeight w:val="473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bookmarkStart w:id="0" w:name="_GoBack" w:colFirst="3" w:colLast="3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ANNOUR A TARMIGT 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M1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            71,00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84119C" w:rsidP="0084119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710 000</w:t>
            </w:r>
            <w:r w:rsidR="00512B06">
              <w:rPr>
                <w:rFonts w:ascii="Cambria" w:hAnsi="Cambria" w:cs="Calibri"/>
                <w:color w:val="000000"/>
                <w:sz w:val="22"/>
                <w:szCs w:val="22"/>
              </w:rPr>
              <w:t>,00</w:t>
            </w:r>
          </w:p>
        </w:tc>
      </w:tr>
      <w:tr w:rsidR="00512B06" w:rsidTr="0038130D">
        <w:trPr>
          <w:trHeight w:val="331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B06" w:rsidRDefault="00512B06" w:rsidP="00512B0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            24,00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84119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  <w:r w:rsidR="0084119C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512B06" w:rsidTr="0038130D">
        <w:trPr>
          <w:trHeight w:val="331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B06" w:rsidRDefault="00512B06" w:rsidP="00512B0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            24,00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84119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  <w:r w:rsidR="0084119C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512B06" w:rsidTr="0038130D">
        <w:trPr>
          <w:trHeight w:val="331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B06" w:rsidRDefault="00512B06" w:rsidP="00512B0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M4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512B06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            26,00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06" w:rsidRDefault="00512B06" w:rsidP="0084119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84119C">
              <w:rPr>
                <w:rFonts w:ascii="Cambria" w:hAnsi="Cambria" w:cs="Calibri"/>
                <w:color w:val="000000"/>
                <w:sz w:val="22"/>
                <w:szCs w:val="22"/>
              </w:rPr>
              <w:t>73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000,00</w:t>
            </w:r>
          </w:p>
        </w:tc>
      </w:tr>
      <w:bookmarkEnd w:id="0"/>
    </w:tbl>
    <w:p w:rsidR="00512B06" w:rsidRDefault="00512B06" w:rsidP="009C5682">
      <w:pPr>
        <w:pStyle w:val="Corpsdetexte"/>
        <w:ind w:left="4956" w:firstLine="708"/>
        <w:rPr>
          <w:b/>
          <w:bCs/>
          <w:u w:val="single"/>
        </w:rPr>
      </w:pPr>
    </w:p>
    <w:p w:rsidR="00512B06" w:rsidRPr="009E1115" w:rsidRDefault="00512B06" w:rsidP="009C5682">
      <w:pPr>
        <w:pStyle w:val="Corpsdetexte"/>
        <w:ind w:left="4956" w:firstLine="708"/>
        <w:rPr>
          <w:b/>
          <w:bCs/>
          <w:u w:val="single"/>
        </w:rPr>
      </w:pPr>
    </w:p>
    <w:sectPr w:rsidR="00512B06" w:rsidRPr="009E1115" w:rsidSect="00A84D80">
      <w:footerReference w:type="even" r:id="rId10"/>
      <w:footerReference w:type="default" r:id="rId11"/>
      <w:pgSz w:w="11906" w:h="16838"/>
      <w:pgMar w:top="16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3D" w:rsidRDefault="00805A3D">
      <w:r>
        <w:separator/>
      </w:r>
    </w:p>
  </w:endnote>
  <w:endnote w:type="continuationSeparator" w:id="0">
    <w:p w:rsidR="00805A3D" w:rsidRDefault="0080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45" w:rsidRDefault="00C62B5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0754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07545" w:rsidRDefault="00E0754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45" w:rsidRDefault="00E07545" w:rsidP="00065D69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:rsidR="00E07545" w:rsidRDefault="00E07545" w:rsidP="00065D69">
    <w:pPr>
      <w:pStyle w:val="Pieddepage"/>
      <w:framePr w:wrap="around" w:vAnchor="text" w:hAnchor="page" w:x="5918" w:y="68"/>
      <w:rPr>
        <w:rStyle w:val="Numrodepage"/>
      </w:rPr>
    </w:pPr>
    <w:r>
      <w:rPr>
        <w:rStyle w:val="Numrodepage"/>
      </w:rPr>
      <w:t>-</w:t>
    </w:r>
    <w:r w:rsidR="00C62B53"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C62B53">
      <w:rPr>
        <w:rStyle w:val="Numrodepage"/>
      </w:rPr>
      <w:fldChar w:fldCharType="separate"/>
    </w:r>
    <w:r w:rsidR="0084119C">
      <w:rPr>
        <w:rStyle w:val="Numrodepage"/>
        <w:noProof/>
      </w:rPr>
      <w:t>2</w:t>
    </w:r>
    <w:r w:rsidR="00C62B53">
      <w:rPr>
        <w:rStyle w:val="Numrodepage"/>
      </w:rPr>
      <w:fldChar w:fldCharType="end"/>
    </w:r>
    <w:r>
      <w:rPr>
        <w:rStyle w:val="Numrodepage"/>
      </w:rPr>
      <w:t>-</w:t>
    </w:r>
  </w:p>
  <w:p w:rsidR="00E07545" w:rsidRPr="00065D69" w:rsidRDefault="00E07545" w:rsidP="00A84D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3D" w:rsidRDefault="00805A3D">
      <w:r>
        <w:separator/>
      </w:r>
    </w:p>
  </w:footnote>
  <w:footnote w:type="continuationSeparator" w:id="0">
    <w:p w:rsidR="00805A3D" w:rsidRDefault="0080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11F"/>
    <w:multiLevelType w:val="hybridMultilevel"/>
    <w:tmpl w:val="53066F22"/>
    <w:lvl w:ilvl="0" w:tplc="50D6767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D57E3"/>
    <w:multiLevelType w:val="hybridMultilevel"/>
    <w:tmpl w:val="AF62E8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A1F02"/>
    <w:multiLevelType w:val="hybridMultilevel"/>
    <w:tmpl w:val="7B6C4A5A"/>
    <w:lvl w:ilvl="0" w:tplc="259E7F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17B47"/>
    <w:multiLevelType w:val="hybridMultilevel"/>
    <w:tmpl w:val="4A644B3E"/>
    <w:lvl w:ilvl="0" w:tplc="CADAC5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05A4F"/>
    <w:multiLevelType w:val="hybridMultilevel"/>
    <w:tmpl w:val="879E4D80"/>
    <w:lvl w:ilvl="0" w:tplc="054232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E2218"/>
    <w:multiLevelType w:val="hybridMultilevel"/>
    <w:tmpl w:val="60FE6CA2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A23635"/>
    <w:multiLevelType w:val="multilevel"/>
    <w:tmpl w:val="8CEC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B553F"/>
    <w:multiLevelType w:val="hybridMultilevel"/>
    <w:tmpl w:val="7D7696F0"/>
    <w:lvl w:ilvl="0" w:tplc="9C6EB3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5741A"/>
    <w:multiLevelType w:val="hybridMultilevel"/>
    <w:tmpl w:val="B114F688"/>
    <w:lvl w:ilvl="0" w:tplc="040C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FC25B2"/>
    <w:multiLevelType w:val="hybridMultilevel"/>
    <w:tmpl w:val="27F662FC"/>
    <w:lvl w:ilvl="0" w:tplc="9454D2C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D2B2D"/>
    <w:multiLevelType w:val="hybridMultilevel"/>
    <w:tmpl w:val="B47A637E"/>
    <w:lvl w:ilvl="0" w:tplc="B2645A0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6DC46F2"/>
    <w:multiLevelType w:val="multilevel"/>
    <w:tmpl w:val="D5B870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B996EBB"/>
    <w:multiLevelType w:val="hybridMultilevel"/>
    <w:tmpl w:val="B47A637E"/>
    <w:lvl w:ilvl="0" w:tplc="B2645A0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57702743"/>
    <w:multiLevelType w:val="hybridMultilevel"/>
    <w:tmpl w:val="A67EC2E2"/>
    <w:lvl w:ilvl="0" w:tplc="5658D2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81848"/>
    <w:multiLevelType w:val="hybridMultilevel"/>
    <w:tmpl w:val="7E620FD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7E00C3"/>
    <w:multiLevelType w:val="hybridMultilevel"/>
    <w:tmpl w:val="1BC6D6E0"/>
    <w:lvl w:ilvl="0" w:tplc="831E822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D2ADC"/>
    <w:multiLevelType w:val="hybridMultilevel"/>
    <w:tmpl w:val="2D1CF6E2"/>
    <w:lvl w:ilvl="0" w:tplc="2472A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D375C1"/>
    <w:multiLevelType w:val="hybridMultilevel"/>
    <w:tmpl w:val="479A2FBA"/>
    <w:lvl w:ilvl="0" w:tplc="09988A4A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65031EB"/>
    <w:multiLevelType w:val="hybridMultilevel"/>
    <w:tmpl w:val="8C0C3EA2"/>
    <w:lvl w:ilvl="0" w:tplc="9D9602FA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7C4E1289"/>
    <w:multiLevelType w:val="hybridMultilevel"/>
    <w:tmpl w:val="3BEC5648"/>
    <w:lvl w:ilvl="0" w:tplc="2BC239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8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2"/>
  </w:num>
  <w:num w:numId="10">
    <w:abstractNumId w:val="12"/>
  </w:num>
  <w:num w:numId="11">
    <w:abstractNumId w:val="16"/>
  </w:num>
  <w:num w:numId="12">
    <w:abstractNumId w:val="6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10"/>
  </w:num>
  <w:num w:numId="17">
    <w:abstractNumId w:val="5"/>
  </w:num>
  <w:num w:numId="18">
    <w:abstractNumId w:val="14"/>
  </w:num>
  <w:num w:numId="19">
    <w:abstractNumId w:val="1"/>
  </w:num>
  <w:num w:numId="20">
    <w:abstractNumId w:val="17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DD"/>
    <w:rsid w:val="00002BE6"/>
    <w:rsid w:val="00007EEC"/>
    <w:rsid w:val="000102A5"/>
    <w:rsid w:val="0002042B"/>
    <w:rsid w:val="000267C6"/>
    <w:rsid w:val="0003192F"/>
    <w:rsid w:val="00032AB3"/>
    <w:rsid w:val="00032BAE"/>
    <w:rsid w:val="000343C7"/>
    <w:rsid w:val="0003469A"/>
    <w:rsid w:val="0004288E"/>
    <w:rsid w:val="000428F2"/>
    <w:rsid w:val="00046610"/>
    <w:rsid w:val="000646C0"/>
    <w:rsid w:val="0006535B"/>
    <w:rsid w:val="00065D69"/>
    <w:rsid w:val="00075F49"/>
    <w:rsid w:val="00092DFF"/>
    <w:rsid w:val="00094E77"/>
    <w:rsid w:val="000A1243"/>
    <w:rsid w:val="000A2068"/>
    <w:rsid w:val="000A35B2"/>
    <w:rsid w:val="000C0E59"/>
    <w:rsid w:val="000C54D3"/>
    <w:rsid w:val="000C7033"/>
    <w:rsid w:val="000D1500"/>
    <w:rsid w:val="000D25EE"/>
    <w:rsid w:val="000D633B"/>
    <w:rsid w:val="000E1064"/>
    <w:rsid w:val="000E1691"/>
    <w:rsid w:val="000F63BA"/>
    <w:rsid w:val="00114B34"/>
    <w:rsid w:val="00115C55"/>
    <w:rsid w:val="00117EFE"/>
    <w:rsid w:val="00122FF7"/>
    <w:rsid w:val="001238E5"/>
    <w:rsid w:val="0012444A"/>
    <w:rsid w:val="00131357"/>
    <w:rsid w:val="00131A7D"/>
    <w:rsid w:val="00141631"/>
    <w:rsid w:val="00146614"/>
    <w:rsid w:val="00165740"/>
    <w:rsid w:val="00171232"/>
    <w:rsid w:val="001750A2"/>
    <w:rsid w:val="001834C2"/>
    <w:rsid w:val="00184334"/>
    <w:rsid w:val="0018646F"/>
    <w:rsid w:val="001A1D26"/>
    <w:rsid w:val="001B5C6C"/>
    <w:rsid w:val="001C5FB9"/>
    <w:rsid w:val="001D168C"/>
    <w:rsid w:val="001D27BC"/>
    <w:rsid w:val="001D3329"/>
    <w:rsid w:val="001D7524"/>
    <w:rsid w:val="001E022C"/>
    <w:rsid w:val="001E27EC"/>
    <w:rsid w:val="001F64A4"/>
    <w:rsid w:val="002016EC"/>
    <w:rsid w:val="002076DF"/>
    <w:rsid w:val="0021724E"/>
    <w:rsid w:val="00217BF8"/>
    <w:rsid w:val="00226451"/>
    <w:rsid w:val="00230442"/>
    <w:rsid w:val="002401D6"/>
    <w:rsid w:val="00240CEC"/>
    <w:rsid w:val="00244A46"/>
    <w:rsid w:val="00282595"/>
    <w:rsid w:val="0028394A"/>
    <w:rsid w:val="00284850"/>
    <w:rsid w:val="002A7B71"/>
    <w:rsid w:val="002B135F"/>
    <w:rsid w:val="002B68A6"/>
    <w:rsid w:val="002B71AE"/>
    <w:rsid w:val="002B79A8"/>
    <w:rsid w:val="002C3B0A"/>
    <w:rsid w:val="002D7907"/>
    <w:rsid w:val="002D7A09"/>
    <w:rsid w:val="002E254C"/>
    <w:rsid w:val="002E4EA9"/>
    <w:rsid w:val="002F1838"/>
    <w:rsid w:val="00303BBC"/>
    <w:rsid w:val="003064D5"/>
    <w:rsid w:val="00310DAF"/>
    <w:rsid w:val="00314C4B"/>
    <w:rsid w:val="00331AA1"/>
    <w:rsid w:val="00332157"/>
    <w:rsid w:val="003345DD"/>
    <w:rsid w:val="0034552A"/>
    <w:rsid w:val="00357564"/>
    <w:rsid w:val="003678CB"/>
    <w:rsid w:val="00375F8E"/>
    <w:rsid w:val="0038130D"/>
    <w:rsid w:val="003876DD"/>
    <w:rsid w:val="00391DC8"/>
    <w:rsid w:val="003A680A"/>
    <w:rsid w:val="003A6F84"/>
    <w:rsid w:val="003D2E44"/>
    <w:rsid w:val="003E0EA4"/>
    <w:rsid w:val="003E3904"/>
    <w:rsid w:val="003E6B5D"/>
    <w:rsid w:val="004038AF"/>
    <w:rsid w:val="00413ABE"/>
    <w:rsid w:val="00416D03"/>
    <w:rsid w:val="0042370B"/>
    <w:rsid w:val="00445DD0"/>
    <w:rsid w:val="004516BE"/>
    <w:rsid w:val="00452CB3"/>
    <w:rsid w:val="004561C8"/>
    <w:rsid w:val="00457B6C"/>
    <w:rsid w:val="00470FCF"/>
    <w:rsid w:val="0048545F"/>
    <w:rsid w:val="00492005"/>
    <w:rsid w:val="004A5185"/>
    <w:rsid w:val="004B4852"/>
    <w:rsid w:val="004C0505"/>
    <w:rsid w:val="004D0C11"/>
    <w:rsid w:val="004D1719"/>
    <w:rsid w:val="004D5BFE"/>
    <w:rsid w:val="004E0208"/>
    <w:rsid w:val="004E1456"/>
    <w:rsid w:val="004E5A61"/>
    <w:rsid w:val="004F3275"/>
    <w:rsid w:val="004F4AE5"/>
    <w:rsid w:val="00503E4F"/>
    <w:rsid w:val="00503ECC"/>
    <w:rsid w:val="005076B3"/>
    <w:rsid w:val="00510395"/>
    <w:rsid w:val="00511E6C"/>
    <w:rsid w:val="00512B06"/>
    <w:rsid w:val="00515BED"/>
    <w:rsid w:val="00542C79"/>
    <w:rsid w:val="0055040D"/>
    <w:rsid w:val="00553EE3"/>
    <w:rsid w:val="00556FA5"/>
    <w:rsid w:val="005703B2"/>
    <w:rsid w:val="005741CE"/>
    <w:rsid w:val="00575A7A"/>
    <w:rsid w:val="005800A3"/>
    <w:rsid w:val="0058771F"/>
    <w:rsid w:val="00587AF5"/>
    <w:rsid w:val="00593558"/>
    <w:rsid w:val="00595B84"/>
    <w:rsid w:val="00596FAA"/>
    <w:rsid w:val="005A45B5"/>
    <w:rsid w:val="005A7B69"/>
    <w:rsid w:val="005B7F6E"/>
    <w:rsid w:val="005C6513"/>
    <w:rsid w:val="005E2C07"/>
    <w:rsid w:val="005E30B9"/>
    <w:rsid w:val="005F1795"/>
    <w:rsid w:val="00604BC3"/>
    <w:rsid w:val="006117D3"/>
    <w:rsid w:val="006242FC"/>
    <w:rsid w:val="00624ABF"/>
    <w:rsid w:val="006266F2"/>
    <w:rsid w:val="00634431"/>
    <w:rsid w:val="006371F3"/>
    <w:rsid w:val="006621AC"/>
    <w:rsid w:val="00681017"/>
    <w:rsid w:val="0068526B"/>
    <w:rsid w:val="006900D5"/>
    <w:rsid w:val="0069742D"/>
    <w:rsid w:val="006A0ACF"/>
    <w:rsid w:val="006A4A83"/>
    <w:rsid w:val="006D01BC"/>
    <w:rsid w:val="006D43FE"/>
    <w:rsid w:val="006E246D"/>
    <w:rsid w:val="006F35C4"/>
    <w:rsid w:val="0070104E"/>
    <w:rsid w:val="0072171F"/>
    <w:rsid w:val="00722513"/>
    <w:rsid w:val="007437AA"/>
    <w:rsid w:val="00746875"/>
    <w:rsid w:val="00753FE7"/>
    <w:rsid w:val="00755FD7"/>
    <w:rsid w:val="00764440"/>
    <w:rsid w:val="00767CCD"/>
    <w:rsid w:val="0077156A"/>
    <w:rsid w:val="00771EDE"/>
    <w:rsid w:val="007779E5"/>
    <w:rsid w:val="007927BC"/>
    <w:rsid w:val="007A3BEF"/>
    <w:rsid w:val="007D4C97"/>
    <w:rsid w:val="007E57B8"/>
    <w:rsid w:val="007E5B54"/>
    <w:rsid w:val="007F39A7"/>
    <w:rsid w:val="00804D01"/>
    <w:rsid w:val="00805A3D"/>
    <w:rsid w:val="00810452"/>
    <w:rsid w:val="00813D5F"/>
    <w:rsid w:val="0082339D"/>
    <w:rsid w:val="00831EC7"/>
    <w:rsid w:val="0084119C"/>
    <w:rsid w:val="00852085"/>
    <w:rsid w:val="00853567"/>
    <w:rsid w:val="0086625E"/>
    <w:rsid w:val="00871DFE"/>
    <w:rsid w:val="008977A3"/>
    <w:rsid w:val="008A3251"/>
    <w:rsid w:val="008A3FC5"/>
    <w:rsid w:val="008B3793"/>
    <w:rsid w:val="008B403C"/>
    <w:rsid w:val="008B4BBD"/>
    <w:rsid w:val="008C1A2F"/>
    <w:rsid w:val="008C23B8"/>
    <w:rsid w:val="008C6660"/>
    <w:rsid w:val="008C786C"/>
    <w:rsid w:val="008D16C7"/>
    <w:rsid w:val="008E1354"/>
    <w:rsid w:val="008F18E3"/>
    <w:rsid w:val="008F58FD"/>
    <w:rsid w:val="008F6223"/>
    <w:rsid w:val="00905D77"/>
    <w:rsid w:val="009114CE"/>
    <w:rsid w:val="00913310"/>
    <w:rsid w:val="00915417"/>
    <w:rsid w:val="009311EC"/>
    <w:rsid w:val="0095423A"/>
    <w:rsid w:val="009552F0"/>
    <w:rsid w:val="00976909"/>
    <w:rsid w:val="009918A8"/>
    <w:rsid w:val="009946B2"/>
    <w:rsid w:val="009946E7"/>
    <w:rsid w:val="00995422"/>
    <w:rsid w:val="009A0818"/>
    <w:rsid w:val="009A6C57"/>
    <w:rsid w:val="009A749A"/>
    <w:rsid w:val="009B6BA2"/>
    <w:rsid w:val="009B6CCF"/>
    <w:rsid w:val="009C28DB"/>
    <w:rsid w:val="009C5682"/>
    <w:rsid w:val="009D6E92"/>
    <w:rsid w:val="009E1115"/>
    <w:rsid w:val="00A11E45"/>
    <w:rsid w:val="00A15F59"/>
    <w:rsid w:val="00A252B7"/>
    <w:rsid w:val="00A303BA"/>
    <w:rsid w:val="00A563FA"/>
    <w:rsid w:val="00A83E69"/>
    <w:rsid w:val="00A84740"/>
    <w:rsid w:val="00A847C6"/>
    <w:rsid w:val="00A84D80"/>
    <w:rsid w:val="00A85A30"/>
    <w:rsid w:val="00A95A6E"/>
    <w:rsid w:val="00AA2325"/>
    <w:rsid w:val="00AA397E"/>
    <w:rsid w:val="00AB1667"/>
    <w:rsid w:val="00AB3EE9"/>
    <w:rsid w:val="00AB5110"/>
    <w:rsid w:val="00AE55BC"/>
    <w:rsid w:val="00AF1190"/>
    <w:rsid w:val="00AF5683"/>
    <w:rsid w:val="00B03AD0"/>
    <w:rsid w:val="00B03D58"/>
    <w:rsid w:val="00B05A6F"/>
    <w:rsid w:val="00B22D26"/>
    <w:rsid w:val="00B27E80"/>
    <w:rsid w:val="00B27ECC"/>
    <w:rsid w:val="00B33A57"/>
    <w:rsid w:val="00B400DF"/>
    <w:rsid w:val="00B45FF9"/>
    <w:rsid w:val="00B46FC1"/>
    <w:rsid w:val="00B47758"/>
    <w:rsid w:val="00B533CE"/>
    <w:rsid w:val="00B57766"/>
    <w:rsid w:val="00B86B80"/>
    <w:rsid w:val="00BA45F3"/>
    <w:rsid w:val="00BA56A8"/>
    <w:rsid w:val="00BC2BA3"/>
    <w:rsid w:val="00BC4016"/>
    <w:rsid w:val="00BC7BBD"/>
    <w:rsid w:val="00BD76E4"/>
    <w:rsid w:val="00C04D92"/>
    <w:rsid w:val="00C06309"/>
    <w:rsid w:val="00C15015"/>
    <w:rsid w:val="00C242D0"/>
    <w:rsid w:val="00C30AD5"/>
    <w:rsid w:val="00C34390"/>
    <w:rsid w:val="00C56E0C"/>
    <w:rsid w:val="00C62B53"/>
    <w:rsid w:val="00C633CC"/>
    <w:rsid w:val="00C6568F"/>
    <w:rsid w:val="00C67374"/>
    <w:rsid w:val="00C7063D"/>
    <w:rsid w:val="00C838B5"/>
    <w:rsid w:val="00C84134"/>
    <w:rsid w:val="00C84CD0"/>
    <w:rsid w:val="00C912E9"/>
    <w:rsid w:val="00C94323"/>
    <w:rsid w:val="00CA31B7"/>
    <w:rsid w:val="00CA57B5"/>
    <w:rsid w:val="00CA61B3"/>
    <w:rsid w:val="00CB1042"/>
    <w:rsid w:val="00CB30E4"/>
    <w:rsid w:val="00CC3B27"/>
    <w:rsid w:val="00CD6D51"/>
    <w:rsid w:val="00CE0AAA"/>
    <w:rsid w:val="00CF7921"/>
    <w:rsid w:val="00D172AB"/>
    <w:rsid w:val="00D30FDD"/>
    <w:rsid w:val="00D35F84"/>
    <w:rsid w:val="00D46865"/>
    <w:rsid w:val="00D4736D"/>
    <w:rsid w:val="00D60CAF"/>
    <w:rsid w:val="00D81290"/>
    <w:rsid w:val="00D97634"/>
    <w:rsid w:val="00DB2DF9"/>
    <w:rsid w:val="00DE57CB"/>
    <w:rsid w:val="00DE7A99"/>
    <w:rsid w:val="00DF40AD"/>
    <w:rsid w:val="00E07545"/>
    <w:rsid w:val="00E11645"/>
    <w:rsid w:val="00E13997"/>
    <w:rsid w:val="00E401E5"/>
    <w:rsid w:val="00E439F2"/>
    <w:rsid w:val="00E52A72"/>
    <w:rsid w:val="00E53A67"/>
    <w:rsid w:val="00E53E7A"/>
    <w:rsid w:val="00E55C14"/>
    <w:rsid w:val="00E56F8A"/>
    <w:rsid w:val="00E6362B"/>
    <w:rsid w:val="00E70B7F"/>
    <w:rsid w:val="00E731D6"/>
    <w:rsid w:val="00E8290A"/>
    <w:rsid w:val="00E87940"/>
    <w:rsid w:val="00E917F5"/>
    <w:rsid w:val="00EA50B7"/>
    <w:rsid w:val="00EA64B5"/>
    <w:rsid w:val="00EB6F8A"/>
    <w:rsid w:val="00EE25BE"/>
    <w:rsid w:val="00EF0F75"/>
    <w:rsid w:val="00EF51C2"/>
    <w:rsid w:val="00F254FB"/>
    <w:rsid w:val="00F308A1"/>
    <w:rsid w:val="00F33B32"/>
    <w:rsid w:val="00F361C7"/>
    <w:rsid w:val="00F50CA0"/>
    <w:rsid w:val="00F5169F"/>
    <w:rsid w:val="00F74328"/>
    <w:rsid w:val="00F8231F"/>
    <w:rsid w:val="00F82DF5"/>
    <w:rsid w:val="00FA2681"/>
    <w:rsid w:val="00FA35AE"/>
    <w:rsid w:val="00FB51FA"/>
    <w:rsid w:val="00FC4C18"/>
    <w:rsid w:val="00FD6FC8"/>
    <w:rsid w:val="00FE0D96"/>
    <w:rsid w:val="00FE559B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6C"/>
    <w:rPr>
      <w:sz w:val="24"/>
      <w:szCs w:val="24"/>
    </w:rPr>
  </w:style>
  <w:style w:type="paragraph" w:styleId="Titre1">
    <w:name w:val="heading 1"/>
    <w:basedOn w:val="Normal"/>
    <w:next w:val="Normal"/>
    <w:qFormat/>
    <w:rsid w:val="008C786C"/>
    <w:pPr>
      <w:keepNext/>
      <w:jc w:val="center"/>
      <w:outlineLvl w:val="0"/>
    </w:pPr>
    <w:rPr>
      <w:b/>
      <w:bCs/>
      <w:sz w:val="48"/>
    </w:rPr>
  </w:style>
  <w:style w:type="paragraph" w:styleId="Titre2">
    <w:name w:val="heading 2"/>
    <w:basedOn w:val="Normal"/>
    <w:next w:val="Normal"/>
    <w:qFormat/>
    <w:rsid w:val="008C786C"/>
    <w:pPr>
      <w:keepNext/>
      <w:ind w:left="1416"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8C786C"/>
    <w:pPr>
      <w:keepNext/>
      <w:jc w:val="center"/>
      <w:outlineLvl w:val="2"/>
    </w:pPr>
    <w:rPr>
      <w:rFonts w:ascii="Garamond" w:hAnsi="Garamond"/>
      <w:b/>
      <w:bCs/>
      <w:sz w:val="28"/>
      <w:u w:val="single"/>
    </w:rPr>
  </w:style>
  <w:style w:type="paragraph" w:styleId="Titre4">
    <w:name w:val="heading 4"/>
    <w:basedOn w:val="Normal"/>
    <w:next w:val="Normal"/>
    <w:qFormat/>
    <w:rsid w:val="008C786C"/>
    <w:pPr>
      <w:keepNext/>
      <w:jc w:val="center"/>
      <w:outlineLvl w:val="3"/>
    </w:pPr>
    <w:rPr>
      <w:rFonts w:ascii="Garamond" w:hAnsi="Garamond"/>
      <w:b/>
      <w:bCs/>
      <w:sz w:val="28"/>
    </w:rPr>
  </w:style>
  <w:style w:type="paragraph" w:styleId="Titre5">
    <w:name w:val="heading 5"/>
    <w:basedOn w:val="Normal"/>
    <w:next w:val="Normal"/>
    <w:qFormat/>
    <w:rsid w:val="008C786C"/>
    <w:pPr>
      <w:keepNext/>
      <w:jc w:val="both"/>
      <w:outlineLvl w:val="4"/>
    </w:pPr>
    <w:rPr>
      <w:rFonts w:ascii="Garamond" w:hAnsi="Garamond"/>
      <w:b/>
      <w:bCs/>
      <w:sz w:val="28"/>
      <w:u w:val="single"/>
    </w:rPr>
  </w:style>
  <w:style w:type="paragraph" w:styleId="Titre6">
    <w:name w:val="heading 6"/>
    <w:basedOn w:val="Normal"/>
    <w:next w:val="Normal"/>
    <w:qFormat/>
    <w:rsid w:val="008C786C"/>
    <w:pPr>
      <w:keepNext/>
      <w:jc w:val="right"/>
      <w:outlineLvl w:val="5"/>
    </w:pPr>
    <w:rPr>
      <w:rFonts w:ascii="Garamond" w:hAnsi="Garamond"/>
      <w:b/>
      <w:bCs/>
      <w:sz w:val="28"/>
      <w:u w:val="single"/>
    </w:rPr>
  </w:style>
  <w:style w:type="paragraph" w:styleId="Titre7">
    <w:name w:val="heading 7"/>
    <w:basedOn w:val="Normal"/>
    <w:next w:val="Normal"/>
    <w:qFormat/>
    <w:rsid w:val="008C786C"/>
    <w:pPr>
      <w:keepNext/>
      <w:jc w:val="center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rsid w:val="008C786C"/>
    <w:pPr>
      <w:keepNext/>
      <w:jc w:val="center"/>
      <w:outlineLvl w:val="7"/>
    </w:pPr>
    <w:rPr>
      <w:rFonts w:ascii="Garamond" w:hAnsi="Garamond"/>
      <w:b/>
      <w:bCs/>
      <w:spacing w:val="20"/>
      <w:sz w:val="32"/>
    </w:rPr>
  </w:style>
  <w:style w:type="paragraph" w:styleId="Titre9">
    <w:name w:val="heading 9"/>
    <w:basedOn w:val="Normal"/>
    <w:next w:val="Normal"/>
    <w:qFormat/>
    <w:rsid w:val="008C786C"/>
    <w:pPr>
      <w:keepNext/>
      <w:jc w:val="center"/>
      <w:outlineLvl w:val="8"/>
    </w:pPr>
    <w:rPr>
      <w:rFonts w:ascii="Garamond" w:hAnsi="Garamond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C786C"/>
    <w:rPr>
      <w:rFonts w:ascii="Garamond" w:hAnsi="Garamond"/>
      <w:sz w:val="28"/>
    </w:rPr>
  </w:style>
  <w:style w:type="paragraph" w:styleId="Titre">
    <w:name w:val="Title"/>
    <w:basedOn w:val="Normal"/>
    <w:qFormat/>
    <w:rsid w:val="008C786C"/>
    <w:pPr>
      <w:jc w:val="center"/>
    </w:pPr>
    <w:rPr>
      <w:rFonts w:ascii="Garamond" w:hAnsi="Garamond"/>
      <w:b/>
      <w:bCs/>
      <w:sz w:val="36"/>
      <w:u w:val="single"/>
    </w:rPr>
  </w:style>
  <w:style w:type="paragraph" w:styleId="Corpsdetexte2">
    <w:name w:val="Body Text 2"/>
    <w:basedOn w:val="Normal"/>
    <w:rsid w:val="008C786C"/>
    <w:pPr>
      <w:jc w:val="both"/>
    </w:pPr>
    <w:rPr>
      <w:rFonts w:ascii="Garamond" w:hAnsi="Garamond"/>
      <w:sz w:val="28"/>
    </w:rPr>
  </w:style>
  <w:style w:type="paragraph" w:styleId="Pieddepage">
    <w:name w:val="footer"/>
    <w:basedOn w:val="Normal"/>
    <w:link w:val="PieddepageCar"/>
    <w:rsid w:val="008C786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C786C"/>
  </w:style>
  <w:style w:type="paragraph" w:styleId="En-tte">
    <w:name w:val="header"/>
    <w:basedOn w:val="Normal"/>
    <w:rsid w:val="008C786C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8C786C"/>
    <w:pPr>
      <w:jc w:val="center"/>
    </w:pPr>
    <w:rPr>
      <w:rFonts w:ascii="Garamond" w:hAnsi="Garamond"/>
      <w:b/>
      <w:bCs/>
      <w:sz w:val="28"/>
    </w:rPr>
  </w:style>
  <w:style w:type="paragraph" w:styleId="Retraitcorpsdetexte">
    <w:name w:val="Body Text Indent"/>
    <w:basedOn w:val="Normal"/>
    <w:rsid w:val="008C786C"/>
    <w:pPr>
      <w:ind w:firstLine="708"/>
    </w:pPr>
    <w:rPr>
      <w:sz w:val="28"/>
      <w:szCs w:val="20"/>
    </w:rPr>
  </w:style>
  <w:style w:type="paragraph" w:styleId="Retraitcorpsdetexte2">
    <w:name w:val="Body Text Indent 2"/>
    <w:basedOn w:val="Normal"/>
    <w:rsid w:val="008C786C"/>
    <w:pPr>
      <w:ind w:firstLine="138"/>
      <w:jc w:val="both"/>
    </w:pPr>
    <w:rPr>
      <w:rFonts w:ascii="Arial" w:hAnsi="Arial" w:cs="Arial"/>
      <w:sz w:val="22"/>
    </w:rPr>
  </w:style>
  <w:style w:type="table" w:styleId="Grilledutableau">
    <w:name w:val="Table Grid"/>
    <w:basedOn w:val="TableauNormal"/>
    <w:rsid w:val="00C83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F7921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link w:val="Corpsdetexte"/>
    <w:rsid w:val="009C5682"/>
    <w:rPr>
      <w:rFonts w:ascii="Garamond" w:hAnsi="Garamond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DB2DF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DB2DF9"/>
    <w:rPr>
      <w:sz w:val="24"/>
      <w:szCs w:val="24"/>
    </w:rPr>
  </w:style>
  <w:style w:type="character" w:styleId="Accentuation">
    <w:name w:val="Emphasis"/>
    <w:basedOn w:val="Policepardfaut"/>
    <w:qFormat/>
    <w:rsid w:val="002A7B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6C"/>
    <w:rPr>
      <w:sz w:val="24"/>
      <w:szCs w:val="24"/>
    </w:rPr>
  </w:style>
  <w:style w:type="paragraph" w:styleId="Titre1">
    <w:name w:val="heading 1"/>
    <w:basedOn w:val="Normal"/>
    <w:next w:val="Normal"/>
    <w:qFormat/>
    <w:rsid w:val="008C786C"/>
    <w:pPr>
      <w:keepNext/>
      <w:jc w:val="center"/>
      <w:outlineLvl w:val="0"/>
    </w:pPr>
    <w:rPr>
      <w:b/>
      <w:bCs/>
      <w:sz w:val="48"/>
    </w:rPr>
  </w:style>
  <w:style w:type="paragraph" w:styleId="Titre2">
    <w:name w:val="heading 2"/>
    <w:basedOn w:val="Normal"/>
    <w:next w:val="Normal"/>
    <w:qFormat/>
    <w:rsid w:val="008C786C"/>
    <w:pPr>
      <w:keepNext/>
      <w:ind w:left="1416"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8C786C"/>
    <w:pPr>
      <w:keepNext/>
      <w:jc w:val="center"/>
      <w:outlineLvl w:val="2"/>
    </w:pPr>
    <w:rPr>
      <w:rFonts w:ascii="Garamond" w:hAnsi="Garamond"/>
      <w:b/>
      <w:bCs/>
      <w:sz w:val="28"/>
      <w:u w:val="single"/>
    </w:rPr>
  </w:style>
  <w:style w:type="paragraph" w:styleId="Titre4">
    <w:name w:val="heading 4"/>
    <w:basedOn w:val="Normal"/>
    <w:next w:val="Normal"/>
    <w:qFormat/>
    <w:rsid w:val="008C786C"/>
    <w:pPr>
      <w:keepNext/>
      <w:jc w:val="center"/>
      <w:outlineLvl w:val="3"/>
    </w:pPr>
    <w:rPr>
      <w:rFonts w:ascii="Garamond" w:hAnsi="Garamond"/>
      <w:b/>
      <w:bCs/>
      <w:sz w:val="28"/>
    </w:rPr>
  </w:style>
  <w:style w:type="paragraph" w:styleId="Titre5">
    <w:name w:val="heading 5"/>
    <w:basedOn w:val="Normal"/>
    <w:next w:val="Normal"/>
    <w:qFormat/>
    <w:rsid w:val="008C786C"/>
    <w:pPr>
      <w:keepNext/>
      <w:jc w:val="both"/>
      <w:outlineLvl w:val="4"/>
    </w:pPr>
    <w:rPr>
      <w:rFonts w:ascii="Garamond" w:hAnsi="Garamond"/>
      <w:b/>
      <w:bCs/>
      <w:sz w:val="28"/>
      <w:u w:val="single"/>
    </w:rPr>
  </w:style>
  <w:style w:type="paragraph" w:styleId="Titre6">
    <w:name w:val="heading 6"/>
    <w:basedOn w:val="Normal"/>
    <w:next w:val="Normal"/>
    <w:qFormat/>
    <w:rsid w:val="008C786C"/>
    <w:pPr>
      <w:keepNext/>
      <w:jc w:val="right"/>
      <w:outlineLvl w:val="5"/>
    </w:pPr>
    <w:rPr>
      <w:rFonts w:ascii="Garamond" w:hAnsi="Garamond"/>
      <w:b/>
      <w:bCs/>
      <w:sz w:val="28"/>
      <w:u w:val="single"/>
    </w:rPr>
  </w:style>
  <w:style w:type="paragraph" w:styleId="Titre7">
    <w:name w:val="heading 7"/>
    <w:basedOn w:val="Normal"/>
    <w:next w:val="Normal"/>
    <w:qFormat/>
    <w:rsid w:val="008C786C"/>
    <w:pPr>
      <w:keepNext/>
      <w:jc w:val="center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rsid w:val="008C786C"/>
    <w:pPr>
      <w:keepNext/>
      <w:jc w:val="center"/>
      <w:outlineLvl w:val="7"/>
    </w:pPr>
    <w:rPr>
      <w:rFonts w:ascii="Garamond" w:hAnsi="Garamond"/>
      <w:b/>
      <w:bCs/>
      <w:spacing w:val="20"/>
      <w:sz w:val="32"/>
    </w:rPr>
  </w:style>
  <w:style w:type="paragraph" w:styleId="Titre9">
    <w:name w:val="heading 9"/>
    <w:basedOn w:val="Normal"/>
    <w:next w:val="Normal"/>
    <w:qFormat/>
    <w:rsid w:val="008C786C"/>
    <w:pPr>
      <w:keepNext/>
      <w:jc w:val="center"/>
      <w:outlineLvl w:val="8"/>
    </w:pPr>
    <w:rPr>
      <w:rFonts w:ascii="Garamond" w:hAnsi="Garamond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C786C"/>
    <w:rPr>
      <w:rFonts w:ascii="Garamond" w:hAnsi="Garamond"/>
      <w:sz w:val="28"/>
    </w:rPr>
  </w:style>
  <w:style w:type="paragraph" w:styleId="Titre">
    <w:name w:val="Title"/>
    <w:basedOn w:val="Normal"/>
    <w:qFormat/>
    <w:rsid w:val="008C786C"/>
    <w:pPr>
      <w:jc w:val="center"/>
    </w:pPr>
    <w:rPr>
      <w:rFonts w:ascii="Garamond" w:hAnsi="Garamond"/>
      <w:b/>
      <w:bCs/>
      <w:sz w:val="36"/>
      <w:u w:val="single"/>
    </w:rPr>
  </w:style>
  <w:style w:type="paragraph" w:styleId="Corpsdetexte2">
    <w:name w:val="Body Text 2"/>
    <w:basedOn w:val="Normal"/>
    <w:rsid w:val="008C786C"/>
    <w:pPr>
      <w:jc w:val="both"/>
    </w:pPr>
    <w:rPr>
      <w:rFonts w:ascii="Garamond" w:hAnsi="Garamond"/>
      <w:sz w:val="28"/>
    </w:rPr>
  </w:style>
  <w:style w:type="paragraph" w:styleId="Pieddepage">
    <w:name w:val="footer"/>
    <w:basedOn w:val="Normal"/>
    <w:link w:val="PieddepageCar"/>
    <w:rsid w:val="008C786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C786C"/>
  </w:style>
  <w:style w:type="paragraph" w:styleId="En-tte">
    <w:name w:val="header"/>
    <w:basedOn w:val="Normal"/>
    <w:rsid w:val="008C786C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8C786C"/>
    <w:pPr>
      <w:jc w:val="center"/>
    </w:pPr>
    <w:rPr>
      <w:rFonts w:ascii="Garamond" w:hAnsi="Garamond"/>
      <w:b/>
      <w:bCs/>
      <w:sz w:val="28"/>
    </w:rPr>
  </w:style>
  <w:style w:type="paragraph" w:styleId="Retraitcorpsdetexte">
    <w:name w:val="Body Text Indent"/>
    <w:basedOn w:val="Normal"/>
    <w:rsid w:val="008C786C"/>
    <w:pPr>
      <w:ind w:firstLine="708"/>
    </w:pPr>
    <w:rPr>
      <w:sz w:val="28"/>
      <w:szCs w:val="20"/>
    </w:rPr>
  </w:style>
  <w:style w:type="paragraph" w:styleId="Retraitcorpsdetexte2">
    <w:name w:val="Body Text Indent 2"/>
    <w:basedOn w:val="Normal"/>
    <w:rsid w:val="008C786C"/>
    <w:pPr>
      <w:ind w:firstLine="138"/>
      <w:jc w:val="both"/>
    </w:pPr>
    <w:rPr>
      <w:rFonts w:ascii="Arial" w:hAnsi="Arial" w:cs="Arial"/>
      <w:sz w:val="22"/>
    </w:rPr>
  </w:style>
  <w:style w:type="table" w:styleId="Grilledutableau">
    <w:name w:val="Table Grid"/>
    <w:basedOn w:val="TableauNormal"/>
    <w:rsid w:val="00C83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F7921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link w:val="Corpsdetexte"/>
    <w:rsid w:val="009C5682"/>
    <w:rPr>
      <w:rFonts w:ascii="Garamond" w:hAnsi="Garamond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DB2DF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DB2DF9"/>
    <w:rPr>
      <w:sz w:val="24"/>
      <w:szCs w:val="24"/>
    </w:rPr>
  </w:style>
  <w:style w:type="character" w:styleId="Accentuation">
    <w:name w:val="Emphasis"/>
    <w:basedOn w:val="Policepardfaut"/>
    <w:qFormat/>
    <w:rsid w:val="002A7B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18FE-55CD-482B-9374-34260A97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1079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Erac Nord Ouest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SecrMark</dc:creator>
  <cp:lastModifiedBy>hp</cp:lastModifiedBy>
  <cp:revision>10</cp:revision>
  <cp:lastPrinted>2021-01-15T12:23:00Z</cp:lastPrinted>
  <dcterms:created xsi:type="dcterms:W3CDTF">2024-10-28T14:30:00Z</dcterms:created>
  <dcterms:modified xsi:type="dcterms:W3CDTF">2025-09-19T09:01:00Z</dcterms:modified>
</cp:coreProperties>
</file>